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E0" w:rsidRPr="004C4CE0" w:rsidRDefault="004C4CE0" w:rsidP="004C4CE0">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4C4CE0">
        <w:rPr>
          <w:rFonts w:ascii="Times New Roman" w:eastAsia="Times New Roman" w:hAnsi="Times New Roman" w:cs="Times New Roman"/>
          <w:b/>
          <w:bCs/>
          <w:kern w:val="36"/>
          <w:sz w:val="48"/>
          <w:szCs w:val="48"/>
          <w:lang w:eastAsia="tr-TR"/>
        </w:rPr>
        <w:t>Orta</w:t>
      </w:r>
      <w:bookmarkStart w:id="0" w:name="_GoBack"/>
      <w:bookmarkEnd w:id="0"/>
      <w:r w:rsidRPr="004C4CE0">
        <w:rPr>
          <w:rFonts w:ascii="Times New Roman" w:eastAsia="Times New Roman" w:hAnsi="Times New Roman" w:cs="Times New Roman"/>
          <w:b/>
          <w:bCs/>
          <w:kern w:val="36"/>
          <w:sz w:val="48"/>
          <w:szCs w:val="48"/>
          <w:lang w:eastAsia="tr-TR"/>
        </w:rPr>
        <w:t>doğu Savaşlarının Doğaya ve İnsana Etkisi: İklim, Ekoloji ve Adalet Üzerine Kapsamlı Bir Analiz</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i/>
          <w:iCs/>
          <w:sz w:val="24"/>
          <w:szCs w:val="24"/>
          <w:lang w:eastAsia="tr-TR"/>
        </w:rPr>
        <w:t xml:space="preserve">İklim politikası ve </w:t>
      </w:r>
      <w:proofErr w:type="gramStart"/>
      <w:r w:rsidRPr="004C4CE0">
        <w:rPr>
          <w:rFonts w:ascii="Times New Roman" w:eastAsia="Times New Roman" w:hAnsi="Times New Roman" w:cs="Times New Roman"/>
          <w:i/>
          <w:iCs/>
          <w:sz w:val="24"/>
          <w:szCs w:val="24"/>
          <w:lang w:eastAsia="tr-TR"/>
        </w:rPr>
        <w:t>ekoloji</w:t>
      </w:r>
      <w:proofErr w:type="gramEnd"/>
      <w:r w:rsidRPr="004C4CE0">
        <w:rPr>
          <w:rFonts w:ascii="Times New Roman" w:eastAsia="Times New Roman" w:hAnsi="Times New Roman" w:cs="Times New Roman"/>
          <w:i/>
          <w:iCs/>
          <w:sz w:val="24"/>
          <w:szCs w:val="24"/>
          <w:lang w:eastAsia="tr-TR"/>
        </w:rPr>
        <w:t xml:space="preserve"> araştırmacısı perspektifinden</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25"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GİRİŞ: Savaş ve İklim Krizi — Birbirinden Ayrılamaz İki Felaket</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Ortadoğu bugün eş zamanlı iki yıkım içinde sürükleniyor: biri silahlı çatışmalar, diğeri iklim krizi. Bu iki kriz birbirini besliyor, derinleştiriyor ve özellikle yoksulları, kadınları, çocukları, zorla yerinden edilmiş toplulukları orantısız biçimde eziyor. İklim değişikliği şimdiye kadar çatışmaların bir güçlendirici faktörü olarak anlaşıldı; ancak yakın gelecekte birincil nedeni haline gelebilir. </w:t>
      </w:r>
      <w:hyperlink r:id="rId4" w:tgtFrame="_blank" w:history="1">
        <w:r w:rsidRPr="004C4CE0">
          <w:rPr>
            <w:rFonts w:ascii="Times New Roman" w:eastAsia="Times New Roman" w:hAnsi="Times New Roman" w:cs="Times New Roman"/>
            <w:color w:val="0000FF"/>
            <w:sz w:val="24"/>
            <w:szCs w:val="24"/>
            <w:u w:val="single"/>
            <w:lang w:eastAsia="tr-TR"/>
          </w:rPr>
          <w:t xml:space="preserve">Hoover </w:t>
        </w:r>
        <w:proofErr w:type="spellStart"/>
        <w:r w:rsidRPr="004C4CE0">
          <w:rPr>
            <w:rFonts w:ascii="Times New Roman" w:eastAsia="Times New Roman" w:hAnsi="Times New Roman" w:cs="Times New Roman"/>
            <w:color w:val="0000FF"/>
            <w:sz w:val="24"/>
            <w:szCs w:val="24"/>
            <w:u w:val="single"/>
            <w:lang w:eastAsia="tr-TR"/>
          </w:rPr>
          <w:t>Institution</w:t>
        </w:r>
        <w:proofErr w:type="spellEnd"/>
      </w:hyperlink>
      <w:r w:rsidRPr="004C4CE0">
        <w:rPr>
          <w:rFonts w:ascii="Times New Roman" w:eastAsia="Times New Roman" w:hAnsi="Times New Roman" w:cs="Times New Roman"/>
          <w:sz w:val="24"/>
          <w:szCs w:val="24"/>
          <w:lang w:eastAsia="tr-TR"/>
        </w:rPr>
        <w:t xml:space="preserve"> Bu makalede bu kısır döngüyü hem bölgesel hem küresel ölçekte ele alacağız.</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26"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 xml:space="preserve">1. BÖLGESEL ARKA PLAN: </w:t>
      </w:r>
      <w:proofErr w:type="gramStart"/>
      <w:r w:rsidRPr="004C4CE0">
        <w:rPr>
          <w:rFonts w:ascii="Times New Roman" w:eastAsia="Times New Roman" w:hAnsi="Times New Roman" w:cs="Times New Roman"/>
          <w:b/>
          <w:bCs/>
          <w:sz w:val="36"/>
          <w:szCs w:val="36"/>
          <w:lang w:eastAsia="tr-TR"/>
        </w:rPr>
        <w:t>Halihazırda</w:t>
      </w:r>
      <w:proofErr w:type="gramEnd"/>
      <w:r w:rsidRPr="004C4CE0">
        <w:rPr>
          <w:rFonts w:ascii="Times New Roman" w:eastAsia="Times New Roman" w:hAnsi="Times New Roman" w:cs="Times New Roman"/>
          <w:b/>
          <w:bCs/>
          <w:sz w:val="36"/>
          <w:szCs w:val="36"/>
          <w:lang w:eastAsia="tr-TR"/>
        </w:rPr>
        <w:t xml:space="preserve"> Kırılgan Bir Ekosistem</w:t>
      </w:r>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İklim Değişikliğinde Küresel Ortalamanın İki Katı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Ortadoğu, iklim krizinden en ağır payı alan coğrafyaların başında geliyor. Sıcaklıkların 21. yüzyıl boyunca küresel ortalamanın iki katı hızla artması, orta senaryoda 4°C'ye ulaşması bekleniyor. Yüzyılın sonuna kadar ise bu bölgedeki yağışların yarı yarıya azalabileceği öngörülüyor. </w:t>
      </w:r>
      <w:hyperlink r:id="rId5" w:tgtFrame="_blank" w:history="1">
        <w:r w:rsidRPr="004C4CE0">
          <w:rPr>
            <w:rFonts w:ascii="Times New Roman" w:eastAsia="Times New Roman" w:hAnsi="Times New Roman" w:cs="Times New Roman"/>
            <w:color w:val="0000FF"/>
            <w:sz w:val="24"/>
            <w:szCs w:val="24"/>
            <w:u w:val="single"/>
            <w:lang w:eastAsia="tr-TR"/>
          </w:rPr>
          <w:t xml:space="preserve">Hoover </w:t>
        </w:r>
        <w:proofErr w:type="spellStart"/>
        <w:r w:rsidRPr="004C4CE0">
          <w:rPr>
            <w:rFonts w:ascii="Times New Roman" w:eastAsia="Times New Roman" w:hAnsi="Times New Roman" w:cs="Times New Roman"/>
            <w:color w:val="0000FF"/>
            <w:sz w:val="24"/>
            <w:szCs w:val="24"/>
            <w:u w:val="single"/>
            <w:lang w:eastAsia="tr-TR"/>
          </w:rPr>
          <w:t>Institution</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MENA bölgesinde nüfusun yüzde altmışından fazlası yüksek ve çok yüksek su stresi altındaki alanlarda yaşıyor; bu oran küresel ortalamanın neredeyse iki katı. Yaz aylarında aşırı sıcaklık artışları hem sıklık hem de şiddet bakımından dramatik biçimde yükselecek; tahminlere göre 2050'de yılda 80 gün, 2100'de ise 118 gün sıcak hava dalgası yaşanacak. </w:t>
      </w:r>
      <w:hyperlink r:id="rId6" w:tgtFrame="_blank" w:history="1">
        <w:proofErr w:type="spellStart"/>
        <w:r w:rsidRPr="004C4CE0">
          <w:rPr>
            <w:rFonts w:ascii="Times New Roman" w:eastAsia="Times New Roman" w:hAnsi="Times New Roman" w:cs="Times New Roman"/>
            <w:color w:val="0000FF"/>
            <w:sz w:val="24"/>
            <w:szCs w:val="24"/>
            <w:u w:val="single"/>
            <w:lang w:eastAsia="tr-TR"/>
          </w:rPr>
          <w:t>Wikipedia</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Dünya Bankası, su kıtlığının 2050'ye kadar bölgenin </w:t>
      </w:r>
      <w:proofErr w:type="spellStart"/>
      <w:r w:rsidRPr="004C4CE0">
        <w:rPr>
          <w:rFonts w:ascii="Times New Roman" w:eastAsia="Times New Roman" w:hAnsi="Times New Roman" w:cs="Times New Roman"/>
          <w:sz w:val="24"/>
          <w:szCs w:val="24"/>
          <w:lang w:eastAsia="tr-TR"/>
        </w:rPr>
        <w:t>GSYİH'ını</w:t>
      </w:r>
      <w:proofErr w:type="spellEnd"/>
      <w:r w:rsidRPr="004C4CE0">
        <w:rPr>
          <w:rFonts w:ascii="Times New Roman" w:eastAsia="Times New Roman" w:hAnsi="Times New Roman" w:cs="Times New Roman"/>
          <w:sz w:val="24"/>
          <w:szCs w:val="24"/>
          <w:lang w:eastAsia="tr-TR"/>
        </w:rPr>
        <w:t xml:space="preserve"> yüzde 6 ila 14 oranında düşüreceğini tahmin ediyor. </w:t>
      </w:r>
      <w:hyperlink r:id="rId7" w:tgtFrame="_blank" w:history="1">
        <w:proofErr w:type="spellStart"/>
        <w:r w:rsidRPr="004C4CE0">
          <w:rPr>
            <w:rFonts w:ascii="Times New Roman" w:eastAsia="Times New Roman" w:hAnsi="Times New Roman" w:cs="Times New Roman"/>
            <w:color w:val="0000FF"/>
            <w:sz w:val="24"/>
            <w:szCs w:val="24"/>
            <w:u w:val="single"/>
            <w:lang w:eastAsia="tr-TR"/>
          </w:rPr>
          <w:t>Foreign</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Policy</w:t>
        </w:r>
        <w:proofErr w:type="spellEnd"/>
      </w:hyperlink>
      <w:r w:rsidRPr="004C4CE0">
        <w:rPr>
          <w:rFonts w:ascii="Times New Roman" w:eastAsia="Times New Roman" w:hAnsi="Times New Roman" w:cs="Times New Roman"/>
          <w:sz w:val="24"/>
          <w:szCs w:val="24"/>
          <w:lang w:eastAsia="tr-TR"/>
        </w:rPr>
        <w:t xml:space="preserve"> Savaşlar bu zemin üzerinde patlak verdiğinde, zaten kırılgan olan ekosistemleri telafi edilemez biçimde tahrip ediyor.</w:t>
      </w:r>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Su: Hem Çatışmanın Nedeni Hem de Kurbanı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Suriye ve Türkiye, yıllar boyunca Dicle ve Fırat üzerinde inşa edilen barajlar nedeniyle karşı karşıya geliyor. İsrailliler ve Filistinliler arasındaki pek çok mesele arasında Batı Şeria'daki Dağ </w:t>
      </w:r>
      <w:proofErr w:type="spellStart"/>
      <w:r w:rsidRPr="004C4CE0">
        <w:rPr>
          <w:rFonts w:ascii="Times New Roman" w:eastAsia="Times New Roman" w:hAnsi="Times New Roman" w:cs="Times New Roman"/>
          <w:sz w:val="24"/>
          <w:szCs w:val="24"/>
          <w:lang w:eastAsia="tr-TR"/>
        </w:rPr>
        <w:t>Akiferi</w:t>
      </w:r>
      <w:proofErr w:type="spellEnd"/>
      <w:r w:rsidRPr="004C4CE0">
        <w:rPr>
          <w:rFonts w:ascii="Times New Roman" w:eastAsia="Times New Roman" w:hAnsi="Times New Roman" w:cs="Times New Roman"/>
          <w:sz w:val="24"/>
          <w:szCs w:val="24"/>
          <w:lang w:eastAsia="tr-TR"/>
        </w:rPr>
        <w:t xml:space="preserve"> üzerindeki haklar da yer alıyor. </w:t>
      </w:r>
      <w:hyperlink r:id="rId8" w:tgtFrame="_blank" w:history="1">
        <w:proofErr w:type="spellStart"/>
        <w:r w:rsidRPr="004C4CE0">
          <w:rPr>
            <w:rFonts w:ascii="Times New Roman" w:eastAsia="Times New Roman" w:hAnsi="Times New Roman" w:cs="Times New Roman"/>
            <w:color w:val="0000FF"/>
            <w:sz w:val="24"/>
            <w:szCs w:val="24"/>
            <w:u w:val="single"/>
            <w:lang w:eastAsia="tr-TR"/>
          </w:rPr>
          <w:t>Foreign</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Policy</w:t>
        </w:r>
        <w:proofErr w:type="spellEnd"/>
      </w:hyperlink>
      <w:r w:rsidRPr="004C4CE0">
        <w:rPr>
          <w:rFonts w:ascii="Times New Roman" w:eastAsia="Times New Roman" w:hAnsi="Times New Roman" w:cs="Times New Roman"/>
          <w:sz w:val="24"/>
          <w:szCs w:val="24"/>
          <w:lang w:eastAsia="tr-TR"/>
        </w:rPr>
        <w:t xml:space="preserve"> Su yalnızca bir doğal kaynak değil, aynı zamanda bir iktidar aracı ve savaş silahı.</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lastRenderedPageBreak/>
        <w:pict>
          <v:rect id="_x0000_i1027"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 xml:space="preserve">2. SAVAŞIN DOĞRUDAN ÇEVRESEL </w:t>
      </w:r>
      <w:proofErr w:type="spellStart"/>
      <w:r w:rsidRPr="004C4CE0">
        <w:rPr>
          <w:rFonts w:ascii="Times New Roman" w:eastAsia="Times New Roman" w:hAnsi="Times New Roman" w:cs="Times New Roman"/>
          <w:b/>
          <w:bCs/>
          <w:sz w:val="36"/>
          <w:szCs w:val="36"/>
          <w:lang w:eastAsia="tr-TR"/>
        </w:rPr>
        <w:t>YıKıMı</w:t>
      </w:r>
      <w:proofErr w:type="spellEnd"/>
      <w:r w:rsidRPr="004C4CE0">
        <w:rPr>
          <w:rFonts w:ascii="Times New Roman" w:eastAsia="Times New Roman" w:hAnsi="Times New Roman" w:cs="Times New Roman"/>
          <w:b/>
          <w:bCs/>
          <w:sz w:val="36"/>
          <w:szCs w:val="36"/>
          <w:lang w:eastAsia="tr-TR"/>
        </w:rPr>
        <w:t>: Gaza ve Lübnan</w:t>
      </w:r>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Karbon Ayak İzi: Rakamların Anlattığı Tablo</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İsrail-Gaza çatışmasının ilk 120 günündeki </w:t>
      </w:r>
      <w:proofErr w:type="gramStart"/>
      <w:r w:rsidRPr="004C4CE0">
        <w:rPr>
          <w:rFonts w:ascii="Times New Roman" w:eastAsia="Times New Roman" w:hAnsi="Times New Roman" w:cs="Times New Roman"/>
          <w:sz w:val="24"/>
          <w:szCs w:val="24"/>
          <w:lang w:eastAsia="tr-TR"/>
        </w:rPr>
        <w:t>emisyonların</w:t>
      </w:r>
      <w:proofErr w:type="gramEnd"/>
      <w:r w:rsidRPr="004C4CE0">
        <w:rPr>
          <w:rFonts w:ascii="Times New Roman" w:eastAsia="Times New Roman" w:hAnsi="Times New Roman" w:cs="Times New Roman"/>
          <w:sz w:val="24"/>
          <w:szCs w:val="24"/>
          <w:lang w:eastAsia="tr-TR"/>
        </w:rPr>
        <w:t xml:space="preserve"> 26 ülkenin yıllık emisyonlarından fazla olduğu tahmin ediliyor. </w:t>
      </w:r>
      <w:hyperlink r:id="rId9" w:tgtFrame="_blank" w:history="1">
        <w:proofErr w:type="spellStart"/>
        <w:r w:rsidRPr="004C4CE0">
          <w:rPr>
            <w:rFonts w:ascii="Times New Roman" w:eastAsia="Times New Roman" w:hAnsi="Times New Roman" w:cs="Times New Roman"/>
            <w:color w:val="0000FF"/>
            <w:sz w:val="24"/>
            <w:szCs w:val="24"/>
            <w:u w:val="single"/>
            <w:lang w:eastAsia="tr-TR"/>
          </w:rPr>
          <w:t>Queen</w:t>
        </w:r>
        <w:proofErr w:type="spellEnd"/>
        <w:r w:rsidRPr="004C4CE0">
          <w:rPr>
            <w:rFonts w:ascii="Times New Roman" w:eastAsia="Times New Roman" w:hAnsi="Times New Roman" w:cs="Times New Roman"/>
            <w:color w:val="0000FF"/>
            <w:sz w:val="24"/>
            <w:szCs w:val="24"/>
            <w:u w:val="single"/>
            <w:lang w:eastAsia="tr-TR"/>
          </w:rPr>
          <w:t xml:space="preserve"> Mary </w:t>
        </w:r>
        <w:proofErr w:type="spellStart"/>
        <w:r w:rsidRPr="004C4CE0">
          <w:rPr>
            <w:rFonts w:ascii="Times New Roman" w:eastAsia="Times New Roman" w:hAnsi="Times New Roman" w:cs="Times New Roman"/>
            <w:color w:val="0000FF"/>
            <w:sz w:val="24"/>
            <w:szCs w:val="24"/>
            <w:u w:val="single"/>
            <w:lang w:eastAsia="tr-TR"/>
          </w:rPr>
          <w:t>University</w:t>
        </w:r>
        <w:proofErr w:type="spellEnd"/>
        <w:r w:rsidRPr="004C4CE0">
          <w:rPr>
            <w:rFonts w:ascii="Times New Roman" w:eastAsia="Times New Roman" w:hAnsi="Times New Roman" w:cs="Times New Roman"/>
            <w:color w:val="0000FF"/>
            <w:sz w:val="24"/>
            <w:szCs w:val="24"/>
            <w:u w:val="single"/>
            <w:lang w:eastAsia="tr-TR"/>
          </w:rPr>
          <w:t xml:space="preserve"> of </w:t>
        </w:r>
        <w:proofErr w:type="spellStart"/>
        <w:r w:rsidRPr="004C4CE0">
          <w:rPr>
            <w:rFonts w:ascii="Times New Roman" w:eastAsia="Times New Roman" w:hAnsi="Times New Roman" w:cs="Times New Roman"/>
            <w:color w:val="0000FF"/>
            <w:sz w:val="24"/>
            <w:szCs w:val="24"/>
            <w:u w:val="single"/>
            <w:lang w:eastAsia="tr-TR"/>
          </w:rPr>
          <w:t>London</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Ekim 2023'ten Ocak 2025'e kadar, 15 aylık süreçteki doğrudan savaş faaliyetlerinden kaynaklanan </w:t>
      </w:r>
      <w:proofErr w:type="gramStart"/>
      <w:r w:rsidRPr="004C4CE0">
        <w:rPr>
          <w:rFonts w:ascii="Times New Roman" w:eastAsia="Times New Roman" w:hAnsi="Times New Roman" w:cs="Times New Roman"/>
          <w:sz w:val="24"/>
          <w:szCs w:val="24"/>
          <w:lang w:eastAsia="tr-TR"/>
        </w:rPr>
        <w:t>emisyonların</w:t>
      </w:r>
      <w:proofErr w:type="gramEnd"/>
      <w:r w:rsidRPr="004C4CE0">
        <w:rPr>
          <w:rFonts w:ascii="Times New Roman" w:eastAsia="Times New Roman" w:hAnsi="Times New Roman" w:cs="Times New Roman"/>
          <w:sz w:val="24"/>
          <w:szCs w:val="24"/>
          <w:lang w:eastAsia="tr-TR"/>
        </w:rPr>
        <w:t xml:space="preserve"> yaklaşık 1,9 milyon metrik ton </w:t>
      </w:r>
      <w:proofErr w:type="spellStart"/>
      <w:r w:rsidRPr="004C4CE0">
        <w:rPr>
          <w:rFonts w:ascii="Times New Roman" w:eastAsia="Times New Roman" w:hAnsi="Times New Roman" w:cs="Times New Roman"/>
          <w:sz w:val="24"/>
          <w:szCs w:val="24"/>
          <w:lang w:eastAsia="tr-TR"/>
        </w:rPr>
        <w:t>CO₂'ye</w:t>
      </w:r>
      <w:proofErr w:type="spellEnd"/>
      <w:r w:rsidRPr="004C4CE0">
        <w:rPr>
          <w:rFonts w:ascii="Times New Roman" w:eastAsia="Times New Roman" w:hAnsi="Times New Roman" w:cs="Times New Roman"/>
          <w:sz w:val="24"/>
          <w:szCs w:val="24"/>
          <w:lang w:eastAsia="tr-TR"/>
        </w:rPr>
        <w:t xml:space="preserve"> ulaştığı hesaplanıyor; bu rakam 36 ülkenin yıllık emisyonunu aşıyor. Gazze'nin yeniden inşası ise 32 milyon metrik ton CO₂-eşdeğerinden fazlasına yol açabilir; bu, 102 ülkenin yıllık </w:t>
      </w:r>
      <w:proofErr w:type="gramStart"/>
      <w:r w:rsidRPr="004C4CE0">
        <w:rPr>
          <w:rFonts w:ascii="Times New Roman" w:eastAsia="Times New Roman" w:hAnsi="Times New Roman" w:cs="Times New Roman"/>
          <w:sz w:val="24"/>
          <w:szCs w:val="24"/>
          <w:lang w:eastAsia="tr-TR"/>
        </w:rPr>
        <w:t>emisyonunun</w:t>
      </w:r>
      <w:proofErr w:type="gramEnd"/>
      <w:r w:rsidRPr="004C4CE0">
        <w:rPr>
          <w:rFonts w:ascii="Times New Roman" w:eastAsia="Times New Roman" w:hAnsi="Times New Roman" w:cs="Times New Roman"/>
          <w:sz w:val="24"/>
          <w:szCs w:val="24"/>
          <w:lang w:eastAsia="tr-TR"/>
        </w:rPr>
        <w:t xml:space="preserve"> üzerinde. </w:t>
      </w:r>
      <w:hyperlink r:id="rId10" w:tgtFrame="_blank" w:history="1">
        <w:proofErr w:type="spellStart"/>
        <w:r w:rsidRPr="004C4CE0">
          <w:rPr>
            <w:rFonts w:ascii="Times New Roman" w:eastAsia="Times New Roman" w:hAnsi="Times New Roman" w:cs="Times New Roman"/>
            <w:color w:val="0000FF"/>
            <w:sz w:val="24"/>
            <w:szCs w:val="24"/>
            <w:u w:val="single"/>
            <w:lang w:eastAsia="tr-TR"/>
          </w:rPr>
          <w:t>Rinnovabili</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İklim araştırmacıları şu çarpıcı tespiti yapıyor: "</w:t>
      </w:r>
      <w:proofErr w:type="spellStart"/>
      <w:r w:rsidRPr="004C4CE0">
        <w:rPr>
          <w:rFonts w:ascii="Times New Roman" w:eastAsia="Times New Roman" w:hAnsi="Times New Roman" w:cs="Times New Roman"/>
          <w:sz w:val="24"/>
          <w:szCs w:val="24"/>
          <w:lang w:eastAsia="tr-TR"/>
        </w:rPr>
        <w:t>Militarler</w:t>
      </w:r>
      <w:proofErr w:type="spellEnd"/>
      <w:r w:rsidRPr="004C4CE0">
        <w:rPr>
          <w:rFonts w:ascii="Times New Roman" w:eastAsia="Times New Roman" w:hAnsi="Times New Roman" w:cs="Times New Roman"/>
          <w:sz w:val="24"/>
          <w:szCs w:val="24"/>
          <w:lang w:eastAsia="tr-TR"/>
        </w:rPr>
        <w:t xml:space="preserve"> </w:t>
      </w:r>
      <w:proofErr w:type="gramStart"/>
      <w:r w:rsidRPr="004C4CE0">
        <w:rPr>
          <w:rFonts w:ascii="Times New Roman" w:eastAsia="Times New Roman" w:hAnsi="Times New Roman" w:cs="Times New Roman"/>
          <w:sz w:val="24"/>
          <w:szCs w:val="24"/>
          <w:lang w:eastAsia="tr-TR"/>
        </w:rPr>
        <w:t>emisyon</w:t>
      </w:r>
      <w:proofErr w:type="gramEnd"/>
      <w:r w:rsidRPr="004C4CE0">
        <w:rPr>
          <w:rFonts w:ascii="Times New Roman" w:eastAsia="Times New Roman" w:hAnsi="Times New Roman" w:cs="Times New Roman"/>
          <w:sz w:val="24"/>
          <w:szCs w:val="24"/>
          <w:lang w:eastAsia="tr-TR"/>
        </w:rPr>
        <w:t xml:space="preserve"> raporlamaktan muaf tutuluyor; sanki bir F-35'in egzoz emisyonları sıfırmış ve sayılmıyormuş gibi bir dünyada yaşıyoruz." </w:t>
      </w:r>
      <w:hyperlink r:id="rId11" w:tgtFrame="_blank" w:history="1">
        <w:proofErr w:type="spellStart"/>
        <w:r w:rsidRPr="004C4CE0">
          <w:rPr>
            <w:rFonts w:ascii="Times New Roman" w:eastAsia="Times New Roman" w:hAnsi="Times New Roman" w:cs="Times New Roman"/>
            <w:color w:val="0000FF"/>
            <w:sz w:val="24"/>
            <w:szCs w:val="24"/>
            <w:u w:val="single"/>
            <w:lang w:eastAsia="tr-TR"/>
          </w:rPr>
          <w:t>Euronews</w:t>
        </w:r>
        <w:proofErr w:type="spellEnd"/>
      </w:hyperlink>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 xml:space="preserve">Tarım Arazilerinin Kasıtlı İmhası: </w:t>
      </w:r>
      <w:proofErr w:type="spellStart"/>
      <w:r w:rsidRPr="004C4CE0">
        <w:rPr>
          <w:rFonts w:ascii="Times New Roman" w:eastAsia="Times New Roman" w:hAnsi="Times New Roman" w:cs="Times New Roman"/>
          <w:b/>
          <w:bCs/>
          <w:sz w:val="27"/>
          <w:szCs w:val="27"/>
          <w:lang w:eastAsia="tr-TR"/>
        </w:rPr>
        <w:t>Ecocide</w:t>
      </w:r>
      <w:proofErr w:type="spellEnd"/>
      <w:r w:rsidRPr="004C4CE0">
        <w:rPr>
          <w:rFonts w:ascii="Times New Roman" w:eastAsia="Times New Roman" w:hAnsi="Times New Roman" w:cs="Times New Roman"/>
          <w:b/>
          <w:bCs/>
          <w:sz w:val="27"/>
          <w:szCs w:val="27"/>
          <w:lang w:eastAsia="tr-TR"/>
        </w:rPr>
        <w:t xml:space="preserve"> mi?</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Şubat 2024 sonuna kadar uydu verileri, İsrail ordusunun Gazze'deki tarım arazilerinin yüzde 38'ini oluşturan 65 km²'den fazla çiftlik ve meyve bahçesini tahrip ettiğini ortaya koyuyor. Traktörler, tanklar ve araçlar kullanılarak bağlar ve ekin tarlaları sökülüp yıkıldı. Toplamda 2.000 tarımsal alan, çiftlikler ve seralar </w:t>
      </w:r>
      <w:proofErr w:type="gramStart"/>
      <w:r w:rsidRPr="004C4CE0">
        <w:rPr>
          <w:rFonts w:ascii="Times New Roman" w:eastAsia="Times New Roman" w:hAnsi="Times New Roman" w:cs="Times New Roman"/>
          <w:sz w:val="24"/>
          <w:szCs w:val="24"/>
          <w:lang w:eastAsia="tr-TR"/>
        </w:rPr>
        <w:t>dahil</w:t>
      </w:r>
      <w:proofErr w:type="gramEnd"/>
      <w:r w:rsidRPr="004C4CE0">
        <w:rPr>
          <w:rFonts w:ascii="Times New Roman" w:eastAsia="Times New Roman" w:hAnsi="Times New Roman" w:cs="Times New Roman"/>
          <w:sz w:val="24"/>
          <w:szCs w:val="24"/>
          <w:lang w:eastAsia="tr-TR"/>
        </w:rPr>
        <w:t xml:space="preserve"> tahrip edildi. </w:t>
      </w:r>
      <w:hyperlink r:id="rId12" w:tgtFrame="_blank" w:history="1">
        <w:proofErr w:type="spellStart"/>
        <w:r w:rsidRPr="004C4CE0">
          <w:rPr>
            <w:rFonts w:ascii="Times New Roman" w:eastAsia="Times New Roman" w:hAnsi="Times New Roman" w:cs="Times New Roman"/>
            <w:color w:val="0000FF"/>
            <w:sz w:val="24"/>
            <w:szCs w:val="24"/>
            <w:u w:val="single"/>
            <w:lang w:eastAsia="tr-TR"/>
          </w:rPr>
          <w:t>Wikipedia</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Temmuz 2025'e kadar Gazze Şeridi'ndeki tarım arazisinin yüzde 86'sı hasar görmüş durumdaydı; geriye kalanın büyük çoğunluğuna ise Filistinliler erişemiyordu. </w:t>
      </w:r>
      <w:hyperlink r:id="rId13" w:tgtFrame="_blank" w:history="1">
        <w:proofErr w:type="spellStart"/>
        <w:r w:rsidRPr="004C4CE0">
          <w:rPr>
            <w:rFonts w:ascii="Times New Roman" w:eastAsia="Times New Roman" w:hAnsi="Times New Roman" w:cs="Times New Roman"/>
            <w:color w:val="0000FF"/>
            <w:sz w:val="24"/>
            <w:szCs w:val="24"/>
            <w:u w:val="single"/>
            <w:lang w:eastAsia="tr-TR"/>
          </w:rPr>
          <w:t>Wikipedia</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Bu boyutlardaki bir tarım yıkımı, yalnızca gıda egemenliğini değil, toprağın iklim krizine karşı tampon işlevini de yok ediyor. Tarım, CO₂'</w:t>
      </w:r>
      <w:proofErr w:type="spellStart"/>
      <w:r w:rsidRPr="004C4CE0">
        <w:rPr>
          <w:rFonts w:ascii="Times New Roman" w:eastAsia="Times New Roman" w:hAnsi="Times New Roman" w:cs="Times New Roman"/>
          <w:sz w:val="24"/>
          <w:szCs w:val="24"/>
          <w:lang w:eastAsia="tr-TR"/>
        </w:rPr>
        <w:t>yi</w:t>
      </w:r>
      <w:proofErr w:type="spellEnd"/>
      <w:r w:rsidRPr="004C4CE0">
        <w:rPr>
          <w:rFonts w:ascii="Times New Roman" w:eastAsia="Times New Roman" w:hAnsi="Times New Roman" w:cs="Times New Roman"/>
          <w:sz w:val="24"/>
          <w:szCs w:val="24"/>
          <w:lang w:eastAsia="tr-TR"/>
        </w:rPr>
        <w:t xml:space="preserve"> </w:t>
      </w:r>
      <w:proofErr w:type="spellStart"/>
      <w:r w:rsidRPr="004C4CE0">
        <w:rPr>
          <w:rFonts w:ascii="Times New Roman" w:eastAsia="Times New Roman" w:hAnsi="Times New Roman" w:cs="Times New Roman"/>
          <w:sz w:val="24"/>
          <w:szCs w:val="24"/>
          <w:lang w:eastAsia="tr-TR"/>
        </w:rPr>
        <w:t>absorbe</w:t>
      </w:r>
      <w:proofErr w:type="spellEnd"/>
      <w:r w:rsidRPr="004C4CE0">
        <w:rPr>
          <w:rFonts w:ascii="Times New Roman" w:eastAsia="Times New Roman" w:hAnsi="Times New Roman" w:cs="Times New Roman"/>
          <w:sz w:val="24"/>
          <w:szCs w:val="24"/>
          <w:lang w:eastAsia="tr-TR"/>
        </w:rPr>
        <w:t xml:space="preserve"> eden bir karbon yutağı işlevi görür; yeşil alanların tahrip edilmesi bu kapasiteyi azaltarak atmosferdeki sera gazı </w:t>
      </w:r>
      <w:proofErr w:type="gramStart"/>
      <w:r w:rsidRPr="004C4CE0">
        <w:rPr>
          <w:rFonts w:ascii="Times New Roman" w:eastAsia="Times New Roman" w:hAnsi="Times New Roman" w:cs="Times New Roman"/>
          <w:sz w:val="24"/>
          <w:szCs w:val="24"/>
          <w:lang w:eastAsia="tr-TR"/>
        </w:rPr>
        <w:t>konsantrasyonunu</w:t>
      </w:r>
      <w:proofErr w:type="gramEnd"/>
      <w:r w:rsidRPr="004C4CE0">
        <w:rPr>
          <w:rFonts w:ascii="Times New Roman" w:eastAsia="Times New Roman" w:hAnsi="Times New Roman" w:cs="Times New Roman"/>
          <w:sz w:val="24"/>
          <w:szCs w:val="24"/>
          <w:lang w:eastAsia="tr-TR"/>
        </w:rPr>
        <w:t xml:space="preserve"> artırır. </w:t>
      </w:r>
      <w:hyperlink r:id="rId14" w:tgtFrame="_blank" w:history="1">
        <w:proofErr w:type="spellStart"/>
        <w:r w:rsidRPr="004C4CE0">
          <w:rPr>
            <w:rFonts w:ascii="Times New Roman" w:eastAsia="Times New Roman" w:hAnsi="Times New Roman" w:cs="Times New Roman"/>
            <w:color w:val="0000FF"/>
            <w:sz w:val="24"/>
            <w:szCs w:val="24"/>
            <w:u w:val="single"/>
            <w:lang w:eastAsia="tr-TR"/>
          </w:rPr>
          <w:t>Frontiers</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Yıkımın boyutu ve sistematik niteliği, araştırma grubu </w:t>
      </w:r>
      <w:proofErr w:type="spellStart"/>
      <w:r w:rsidRPr="004C4CE0">
        <w:rPr>
          <w:rFonts w:ascii="Times New Roman" w:eastAsia="Times New Roman" w:hAnsi="Times New Roman" w:cs="Times New Roman"/>
          <w:sz w:val="24"/>
          <w:szCs w:val="24"/>
          <w:lang w:eastAsia="tr-TR"/>
        </w:rPr>
        <w:t>Forensic</w:t>
      </w:r>
      <w:proofErr w:type="spellEnd"/>
      <w:r w:rsidRPr="004C4CE0">
        <w:rPr>
          <w:rFonts w:ascii="Times New Roman" w:eastAsia="Times New Roman" w:hAnsi="Times New Roman" w:cs="Times New Roman"/>
          <w:sz w:val="24"/>
          <w:szCs w:val="24"/>
          <w:lang w:eastAsia="tr-TR"/>
        </w:rPr>
        <w:t xml:space="preserve"> Architecture ve Filistinli çevre sivil toplum kuruluşlarının İsrail Hükümeti'ni "çevreye yaygın, uzun vadeli ve ağır zarar verme" suçunu düzenleyen Roma Statüsü çerçevesinde </w:t>
      </w:r>
      <w:proofErr w:type="spellStart"/>
      <w:r w:rsidRPr="004C4CE0">
        <w:rPr>
          <w:rFonts w:ascii="Times New Roman" w:eastAsia="Times New Roman" w:hAnsi="Times New Roman" w:cs="Times New Roman"/>
          <w:sz w:val="24"/>
          <w:szCs w:val="24"/>
          <w:lang w:eastAsia="tr-TR"/>
        </w:rPr>
        <w:t>ecocide</w:t>
      </w:r>
      <w:proofErr w:type="spellEnd"/>
      <w:r w:rsidRPr="004C4CE0">
        <w:rPr>
          <w:rFonts w:ascii="Times New Roman" w:eastAsia="Times New Roman" w:hAnsi="Times New Roman" w:cs="Times New Roman"/>
          <w:sz w:val="24"/>
          <w:szCs w:val="24"/>
          <w:lang w:eastAsia="tr-TR"/>
        </w:rPr>
        <w:t xml:space="preserve"> suçlamasıyla yargılanması için çağrıda bulunmasına yol açtı. </w:t>
      </w:r>
      <w:hyperlink r:id="rId15" w:tgtFrame="_blank" w:history="1">
        <w:proofErr w:type="spellStart"/>
        <w:r w:rsidRPr="004C4CE0">
          <w:rPr>
            <w:rFonts w:ascii="Times New Roman" w:eastAsia="Times New Roman" w:hAnsi="Times New Roman" w:cs="Times New Roman"/>
            <w:color w:val="0000FF"/>
            <w:sz w:val="24"/>
            <w:szCs w:val="24"/>
            <w:u w:val="single"/>
            <w:lang w:eastAsia="tr-TR"/>
          </w:rPr>
          <w:t>Wikipedia</w:t>
        </w:r>
        <w:proofErr w:type="spellEnd"/>
      </w:hyperlink>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Su ve Sanitasyon Altyapısının Çöküşü</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Norveç Mülteci Konseyi'ne göre, İsrail'in yakıt ablukasının ardından Ekim 2023'te kanalizasyon arıtma tesislerinin kapanmasıyla birlikte günde 130.000 metreküpten fazla arıtılmamış kanalizasyon Akdeniz'e deşarj edilmeye başlandı. Şubat 2025'teki değerlendirme, Gazze'deki 84 kanalizasyon pompaj istasyonundan 73'ünün tahrip edildiğini ortaya koydu. </w:t>
      </w:r>
      <w:hyperlink r:id="rId16" w:tgtFrame="_blank" w:history="1">
        <w:proofErr w:type="spellStart"/>
        <w:r w:rsidRPr="004C4CE0">
          <w:rPr>
            <w:rFonts w:ascii="Times New Roman" w:eastAsia="Times New Roman" w:hAnsi="Times New Roman" w:cs="Times New Roman"/>
            <w:color w:val="0000FF"/>
            <w:sz w:val="24"/>
            <w:szCs w:val="24"/>
            <w:u w:val="single"/>
            <w:lang w:eastAsia="tr-TR"/>
          </w:rPr>
          <w:t>Wikipedia</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lastRenderedPageBreak/>
        <w:t xml:space="preserve">Akdeniz akıntıları nedeniyle Gazze kıyısına ulaşan atık sular güneye doğru akıyor ve Mısır kıyılarındaki insanları da tehdit edebiliyor. </w:t>
      </w:r>
      <w:hyperlink r:id="rId17" w:tgtFrame="_blank" w:history="1">
        <w:r w:rsidRPr="004C4CE0">
          <w:rPr>
            <w:rFonts w:ascii="Times New Roman" w:eastAsia="Times New Roman" w:hAnsi="Times New Roman" w:cs="Times New Roman"/>
            <w:color w:val="0000FF"/>
            <w:sz w:val="24"/>
            <w:szCs w:val="24"/>
            <w:u w:val="single"/>
            <w:lang w:eastAsia="tr-TR"/>
          </w:rPr>
          <w:t>+972 Magazine</w:t>
        </w:r>
      </w:hyperlink>
      <w:r w:rsidRPr="004C4CE0">
        <w:rPr>
          <w:rFonts w:ascii="Times New Roman" w:eastAsia="Times New Roman" w:hAnsi="Times New Roman" w:cs="Times New Roman"/>
          <w:sz w:val="24"/>
          <w:szCs w:val="24"/>
          <w:lang w:eastAsia="tr-TR"/>
        </w:rPr>
        <w:t xml:space="preserve"> Savaşın çevre tahribatı hiçbir sınır tanımıyor.</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28"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3. SİSTEMİK HESAP VERME EKSİKLİĞİ: Militarizm ve İklim Hukuku</w:t>
      </w:r>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Paris Anlaşması'nın Kör Noktası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Paris İklim Anlaşması'na katılan ülkeler, orduları ve savaş uçakları ya da savaş gemileri ile silahlarından kaynaklanan karbon </w:t>
      </w:r>
      <w:proofErr w:type="gramStart"/>
      <w:r w:rsidRPr="004C4CE0">
        <w:rPr>
          <w:rFonts w:ascii="Times New Roman" w:eastAsia="Times New Roman" w:hAnsi="Times New Roman" w:cs="Times New Roman"/>
          <w:sz w:val="24"/>
          <w:szCs w:val="24"/>
          <w:lang w:eastAsia="tr-TR"/>
        </w:rPr>
        <w:t>emisyonlarını</w:t>
      </w:r>
      <w:proofErr w:type="gramEnd"/>
      <w:r w:rsidRPr="004C4CE0">
        <w:rPr>
          <w:rFonts w:ascii="Times New Roman" w:eastAsia="Times New Roman" w:hAnsi="Times New Roman" w:cs="Times New Roman"/>
          <w:sz w:val="24"/>
          <w:szCs w:val="24"/>
          <w:lang w:eastAsia="tr-TR"/>
        </w:rPr>
        <w:t xml:space="preserve"> BM'ye bildirmek zorunda değil. Silahlı kuvvetlerini </w:t>
      </w:r>
      <w:proofErr w:type="spellStart"/>
      <w:r w:rsidRPr="004C4CE0">
        <w:rPr>
          <w:rFonts w:ascii="Times New Roman" w:eastAsia="Times New Roman" w:hAnsi="Times New Roman" w:cs="Times New Roman"/>
          <w:sz w:val="24"/>
          <w:szCs w:val="24"/>
          <w:lang w:eastAsia="tr-TR"/>
        </w:rPr>
        <w:t>karbonsuzlaştırıp</w:t>
      </w:r>
      <w:proofErr w:type="spellEnd"/>
      <w:r w:rsidRPr="004C4CE0">
        <w:rPr>
          <w:rFonts w:ascii="Times New Roman" w:eastAsia="Times New Roman" w:hAnsi="Times New Roman" w:cs="Times New Roman"/>
          <w:sz w:val="24"/>
          <w:szCs w:val="24"/>
          <w:lang w:eastAsia="tr-TR"/>
        </w:rPr>
        <w:t xml:space="preserve"> </w:t>
      </w:r>
      <w:proofErr w:type="spellStart"/>
      <w:r w:rsidRPr="004C4CE0">
        <w:rPr>
          <w:rFonts w:ascii="Times New Roman" w:eastAsia="Times New Roman" w:hAnsi="Times New Roman" w:cs="Times New Roman"/>
          <w:sz w:val="24"/>
          <w:szCs w:val="24"/>
          <w:lang w:eastAsia="tr-TR"/>
        </w:rPr>
        <w:t>karbonsuzlaştırmamak</w:t>
      </w:r>
      <w:proofErr w:type="spellEnd"/>
      <w:r w:rsidRPr="004C4CE0">
        <w:rPr>
          <w:rFonts w:ascii="Times New Roman" w:eastAsia="Times New Roman" w:hAnsi="Times New Roman" w:cs="Times New Roman"/>
          <w:sz w:val="24"/>
          <w:szCs w:val="24"/>
          <w:lang w:eastAsia="tr-TR"/>
        </w:rPr>
        <w:t xml:space="preserve"> her hükümetin kendi takdirine bırakılmış durumda. </w:t>
      </w:r>
      <w:hyperlink r:id="rId18" w:tgtFrame="_blank" w:history="1">
        <w:proofErr w:type="spellStart"/>
        <w:r w:rsidRPr="004C4CE0">
          <w:rPr>
            <w:rFonts w:ascii="Times New Roman" w:eastAsia="Times New Roman" w:hAnsi="Times New Roman" w:cs="Times New Roman"/>
            <w:color w:val="0000FF"/>
            <w:sz w:val="24"/>
            <w:szCs w:val="24"/>
            <w:u w:val="single"/>
            <w:lang w:eastAsia="tr-TR"/>
          </w:rPr>
          <w:t>Scientific</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American</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1997'de askeri </w:t>
      </w:r>
      <w:proofErr w:type="gramStart"/>
      <w:r w:rsidRPr="004C4CE0">
        <w:rPr>
          <w:rFonts w:ascii="Times New Roman" w:eastAsia="Times New Roman" w:hAnsi="Times New Roman" w:cs="Times New Roman"/>
          <w:sz w:val="24"/>
          <w:szCs w:val="24"/>
          <w:lang w:eastAsia="tr-TR"/>
        </w:rPr>
        <w:t>emisyonlar</w:t>
      </w:r>
      <w:proofErr w:type="gramEnd"/>
      <w:r w:rsidRPr="004C4CE0">
        <w:rPr>
          <w:rFonts w:ascii="Times New Roman" w:eastAsia="Times New Roman" w:hAnsi="Times New Roman" w:cs="Times New Roman"/>
          <w:sz w:val="24"/>
          <w:szCs w:val="24"/>
          <w:lang w:eastAsia="tr-TR"/>
        </w:rPr>
        <w:t xml:space="preserve"> Kyoto Protokolü kapsamı dışında bırakıldı ve bu muafiyet 2015'te Paris Anlaşması imzalanırken enerji kullanım verilerinin silahlı kuvvetlerin güvenliğini tehdit edebileceği gerekçesiyle yeniden onaylandı. </w:t>
      </w:r>
      <w:hyperlink r:id="rId19" w:tgtFrame="_blank" w:history="1">
        <w:proofErr w:type="spellStart"/>
        <w:r w:rsidRPr="004C4CE0">
          <w:rPr>
            <w:rFonts w:ascii="Times New Roman" w:eastAsia="Times New Roman" w:hAnsi="Times New Roman" w:cs="Times New Roman"/>
            <w:color w:val="0000FF"/>
            <w:sz w:val="24"/>
            <w:szCs w:val="24"/>
            <w:u w:val="single"/>
            <w:lang w:eastAsia="tr-TR"/>
          </w:rPr>
          <w:t>Radiometrix</w:t>
        </w:r>
        <w:proofErr w:type="spellEnd"/>
        <w:r w:rsidRPr="004C4CE0">
          <w:rPr>
            <w:rFonts w:ascii="Times New Roman" w:eastAsia="Times New Roman" w:hAnsi="Times New Roman" w:cs="Times New Roman"/>
            <w:color w:val="0000FF"/>
            <w:sz w:val="24"/>
            <w:szCs w:val="24"/>
            <w:u w:val="single"/>
            <w:lang w:eastAsia="tr-TR"/>
          </w:rPr>
          <w:t xml:space="preserve"> Limited</w:t>
        </w:r>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4C4CE0">
        <w:rPr>
          <w:rFonts w:ascii="Times New Roman" w:eastAsia="Times New Roman" w:hAnsi="Times New Roman" w:cs="Times New Roman"/>
          <w:sz w:val="24"/>
          <w:szCs w:val="24"/>
          <w:lang w:eastAsia="tr-TR"/>
        </w:rPr>
        <w:t>Militarlara</w:t>
      </w:r>
      <w:proofErr w:type="spellEnd"/>
      <w:r w:rsidRPr="004C4CE0">
        <w:rPr>
          <w:rFonts w:ascii="Times New Roman" w:eastAsia="Times New Roman" w:hAnsi="Times New Roman" w:cs="Times New Roman"/>
          <w:sz w:val="24"/>
          <w:szCs w:val="24"/>
          <w:lang w:eastAsia="tr-TR"/>
        </w:rPr>
        <w:t xml:space="preserve"> harcanan her dolar, başka sektörlere harcanan her doların iki katından fazla sera gazı </w:t>
      </w:r>
      <w:proofErr w:type="gramStart"/>
      <w:r w:rsidRPr="004C4CE0">
        <w:rPr>
          <w:rFonts w:ascii="Times New Roman" w:eastAsia="Times New Roman" w:hAnsi="Times New Roman" w:cs="Times New Roman"/>
          <w:sz w:val="24"/>
          <w:szCs w:val="24"/>
          <w:lang w:eastAsia="tr-TR"/>
        </w:rPr>
        <w:t>emisyonu</w:t>
      </w:r>
      <w:proofErr w:type="gramEnd"/>
      <w:r w:rsidRPr="004C4CE0">
        <w:rPr>
          <w:rFonts w:ascii="Times New Roman" w:eastAsia="Times New Roman" w:hAnsi="Times New Roman" w:cs="Times New Roman"/>
          <w:sz w:val="24"/>
          <w:szCs w:val="24"/>
          <w:lang w:eastAsia="tr-TR"/>
        </w:rPr>
        <w:t xml:space="preserve"> üretiyor. Dünya genelindeki askeri harcamalar 2024'te rekor kırarak 2,7 trilyon dolara ulaştı. Dünyanın orduları bir ülke olsaydı, Rusya'nın bile önüne geçerek dördüncü en yüksek karbon ayak izine sahip olurdu. </w:t>
      </w:r>
      <w:hyperlink r:id="rId20" w:tgtFrame="_blank" w:history="1">
        <w:r w:rsidRPr="004C4CE0">
          <w:rPr>
            <w:rFonts w:ascii="Times New Roman" w:eastAsia="Times New Roman" w:hAnsi="Times New Roman" w:cs="Times New Roman"/>
            <w:color w:val="0000FF"/>
            <w:sz w:val="24"/>
            <w:szCs w:val="24"/>
            <w:u w:val="single"/>
            <w:lang w:eastAsia="tr-TR"/>
          </w:rPr>
          <w:t>CWR</w:t>
        </w:r>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Bu, siyasi bir skandaldır. Büyük enerji şirketleri, çiftçiler ve tüketiciler hesap verirken, dünyanın en büyük fosil yakıt tüketicileri olan ordular iklim anlaşmalarının tamamen dışında tutuluyor.</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29"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4. İNSAN BOYUTU: Yıkımı En Ağır Yaşayanlar</w:t>
      </w:r>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Zorunlu Göç ve İklimin Kışkırtıcı Rolü</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Çatışma ve </w:t>
      </w:r>
      <w:proofErr w:type="spellStart"/>
      <w:r w:rsidRPr="004C4CE0">
        <w:rPr>
          <w:rFonts w:ascii="Times New Roman" w:eastAsia="Times New Roman" w:hAnsi="Times New Roman" w:cs="Times New Roman"/>
          <w:sz w:val="24"/>
          <w:szCs w:val="24"/>
          <w:lang w:eastAsia="tr-TR"/>
        </w:rPr>
        <w:t>zulümdan</w:t>
      </w:r>
      <w:proofErr w:type="spellEnd"/>
      <w:r w:rsidRPr="004C4CE0">
        <w:rPr>
          <w:rFonts w:ascii="Times New Roman" w:eastAsia="Times New Roman" w:hAnsi="Times New Roman" w:cs="Times New Roman"/>
          <w:sz w:val="24"/>
          <w:szCs w:val="24"/>
          <w:lang w:eastAsia="tr-TR"/>
        </w:rPr>
        <w:t xml:space="preserve"> kaçmak zorunda kalan insan sayısı 2024'ün ortasında yaklaşık 123 milyona ulaştı; Ortadoğu'daki tırmanmayla bu rakamın daha da yükseldiği tahmin ediliyor. </w:t>
      </w:r>
      <w:hyperlink r:id="rId21" w:tgtFrame="_blank" w:history="1">
        <w:proofErr w:type="spellStart"/>
        <w:r w:rsidRPr="004C4CE0">
          <w:rPr>
            <w:rFonts w:ascii="Times New Roman" w:eastAsia="Times New Roman" w:hAnsi="Times New Roman" w:cs="Times New Roman"/>
            <w:color w:val="0000FF"/>
            <w:sz w:val="24"/>
            <w:szCs w:val="24"/>
            <w:u w:val="single"/>
            <w:lang w:eastAsia="tr-TR"/>
          </w:rPr>
          <w:t>Unrefugees</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Dünyadaki en büyük mülteci ve zorla yerinden edilmiş kişi barındıran ülkelerin birçoğu — Lübnan, Ürdün, Irak, Suriye ve Yemen — aynı zamanda doğal kaynaklar bakımından en kıt ve iklim değişikliğinden en fazla etkilenecek ülkeler arasında yer alıyor. </w:t>
      </w:r>
      <w:hyperlink r:id="rId22" w:tgtFrame="_blank" w:history="1">
        <w:r w:rsidRPr="004C4CE0">
          <w:rPr>
            <w:rFonts w:ascii="Times New Roman" w:eastAsia="Times New Roman" w:hAnsi="Times New Roman" w:cs="Times New Roman"/>
            <w:color w:val="0000FF"/>
            <w:sz w:val="24"/>
            <w:szCs w:val="24"/>
            <w:u w:val="single"/>
            <w:lang w:eastAsia="tr-TR"/>
          </w:rPr>
          <w:t xml:space="preserve">Baker </w:t>
        </w:r>
        <w:proofErr w:type="spellStart"/>
        <w:r w:rsidRPr="004C4CE0">
          <w:rPr>
            <w:rFonts w:ascii="Times New Roman" w:eastAsia="Times New Roman" w:hAnsi="Times New Roman" w:cs="Times New Roman"/>
            <w:color w:val="0000FF"/>
            <w:sz w:val="24"/>
            <w:szCs w:val="24"/>
            <w:u w:val="single"/>
            <w:lang w:eastAsia="tr-TR"/>
          </w:rPr>
          <w:t>Institute</w:t>
        </w:r>
        <w:proofErr w:type="spellEnd"/>
      </w:hyperlink>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Feminist Perspektif: Kadınlar ve Kız Çocukları En Kırılgan Kesim</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Savaş ve iklim krizinin kesişimi, cinsiyete körce davranamaz; çünkü bu iki kriz toplumsal cinsiyet eşitsizliğini derinleştiriyor.</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lastRenderedPageBreak/>
        <w:t xml:space="preserve">Tarıma bağımlı kadınlar ve kız çocukları özellikle savunmasız konumda. Geleneksel olarak su ve yakacak odun toplamak gibi doğal kaynak yönetiminden sorumlu olan bu kesimler, iklim değişikliğiyle birlikte bu kaynakları bulmak için gittikçe daha uzun mesafeler kat etmek zorunda kalıyor; bu da cinsel şiddet riskini artırıyor. </w:t>
      </w:r>
      <w:hyperlink r:id="rId23" w:tgtFrame="_blank" w:history="1">
        <w:r w:rsidRPr="004C4CE0">
          <w:rPr>
            <w:rFonts w:ascii="Times New Roman" w:eastAsia="Times New Roman" w:hAnsi="Times New Roman" w:cs="Times New Roman"/>
            <w:color w:val="0000FF"/>
            <w:sz w:val="24"/>
            <w:szCs w:val="24"/>
            <w:u w:val="single"/>
            <w:lang w:eastAsia="tr-TR"/>
          </w:rPr>
          <w:t>Wilson Center</w:t>
        </w:r>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Örneğin, Lübnan'daki Suriyeli mülteci kadınların yüzde 50'sinin tarımda çalıştığı tahmin ediliyor; çünkü bu, mültecilere açık olan birkaç sektörden biri. Bu kadınların büyük çoğunluğu aynı zamanda hane reisi. Ancak ısı dalgalarının tetiklediği büyük hasat kayıpları Lübnan'ın pek çok nehir ve pınarını kurutunca bu kadınlar işlerini kaybetti. Sınırlı iş olanaklarıyla mülteci olarak geçici statüde çalışan bu kadınların ekonomik kayıpları telafi edecek ya da daha istikrarlı işlere geçecek olanakları yok. </w:t>
      </w:r>
      <w:hyperlink r:id="rId24" w:tgtFrame="_blank" w:history="1">
        <w:proofErr w:type="spellStart"/>
        <w:r w:rsidRPr="004C4CE0">
          <w:rPr>
            <w:rFonts w:ascii="Times New Roman" w:eastAsia="Times New Roman" w:hAnsi="Times New Roman" w:cs="Times New Roman"/>
            <w:color w:val="0000FF"/>
            <w:sz w:val="24"/>
            <w:szCs w:val="24"/>
            <w:u w:val="single"/>
            <w:lang w:eastAsia="tr-TR"/>
          </w:rPr>
          <w:t>The</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Cairo</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Review</w:t>
        </w:r>
        <w:proofErr w:type="spellEnd"/>
        <w:r w:rsidRPr="004C4CE0">
          <w:rPr>
            <w:rFonts w:ascii="Times New Roman" w:eastAsia="Times New Roman" w:hAnsi="Times New Roman" w:cs="Times New Roman"/>
            <w:color w:val="0000FF"/>
            <w:sz w:val="24"/>
            <w:szCs w:val="24"/>
            <w:u w:val="single"/>
            <w:lang w:eastAsia="tr-TR"/>
          </w:rPr>
          <w:t xml:space="preserve"> of Global </w:t>
        </w:r>
        <w:proofErr w:type="spellStart"/>
        <w:r w:rsidRPr="004C4CE0">
          <w:rPr>
            <w:rFonts w:ascii="Times New Roman" w:eastAsia="Times New Roman" w:hAnsi="Times New Roman" w:cs="Times New Roman"/>
            <w:color w:val="0000FF"/>
            <w:sz w:val="24"/>
            <w:szCs w:val="24"/>
            <w:u w:val="single"/>
            <w:lang w:eastAsia="tr-TR"/>
          </w:rPr>
          <w:t>Affairs</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Çatışma içinde ya da evini terk etmek zorunda kalan kadınlar için toplumsal cinsiyete dayalı şiddet riski çok daha yüksek. Geçen yıl çatışmayla bağlantılı cinsel şiddet raporlarının yüzde 50 arttığı görüldü; pek çok hayatta kalan ise yardım arayamıyor bile. </w:t>
      </w:r>
      <w:hyperlink r:id="rId25" w:tgtFrame="_blank" w:history="1">
        <w:r w:rsidRPr="004C4CE0">
          <w:rPr>
            <w:rFonts w:ascii="Times New Roman" w:eastAsia="Times New Roman" w:hAnsi="Times New Roman" w:cs="Times New Roman"/>
            <w:color w:val="0000FF"/>
            <w:sz w:val="24"/>
            <w:szCs w:val="24"/>
            <w:u w:val="single"/>
            <w:lang w:eastAsia="tr-TR"/>
          </w:rPr>
          <w:t>UNHCR</w:t>
        </w:r>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Gazze'de 50.000'den fazla çocuk İsrail tarafından öldürüldü veya yaralandı, okulların yüzde 95'i hasar gördü ve 1,7 milyon çocuk insani yardıma muhtaç durumda. </w:t>
      </w:r>
      <w:hyperlink r:id="rId26" w:tgtFrame="_blank" w:history="1">
        <w:r w:rsidRPr="004C4CE0">
          <w:rPr>
            <w:rFonts w:ascii="Times New Roman" w:eastAsia="Times New Roman" w:hAnsi="Times New Roman" w:cs="Times New Roman"/>
            <w:color w:val="0000FF"/>
            <w:sz w:val="24"/>
            <w:szCs w:val="24"/>
            <w:u w:val="single"/>
            <w:lang w:eastAsia="tr-TR"/>
          </w:rPr>
          <w:t>CRIN</w:t>
        </w:r>
      </w:hyperlink>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Sınıfsal Boyut: Sermaye Kaçar, Yoksullar Kalır</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Savaş ve iklim krizinin yükü eşitsiz dağılıyor. Ekonomik olarak güçlü kesimler göç edebilir, güvenli bölgelere yerleşebilir ve uyum önlemleri alabilir. Ancak siyasi iktisadın ve yönetişimin bu süreçteki belirleyiciliği çoğu zaman göz ardı ediliyor; bu okuma biçimi hem bölge yöneticilerini hem de küresel sermayeyi aklamaya hizmet ediyor. </w:t>
      </w:r>
      <w:hyperlink r:id="rId27" w:tgtFrame="_blank" w:history="1">
        <w:r w:rsidRPr="004C4CE0">
          <w:rPr>
            <w:rFonts w:ascii="Times New Roman" w:eastAsia="Times New Roman" w:hAnsi="Times New Roman" w:cs="Times New Roman"/>
            <w:color w:val="0000FF"/>
            <w:sz w:val="24"/>
            <w:szCs w:val="24"/>
            <w:u w:val="single"/>
            <w:lang w:eastAsia="tr-TR"/>
          </w:rPr>
          <w:t xml:space="preserve">Carnegie </w:t>
        </w:r>
        <w:proofErr w:type="spellStart"/>
        <w:r w:rsidRPr="004C4CE0">
          <w:rPr>
            <w:rFonts w:ascii="Times New Roman" w:eastAsia="Times New Roman" w:hAnsi="Times New Roman" w:cs="Times New Roman"/>
            <w:color w:val="0000FF"/>
            <w:sz w:val="24"/>
            <w:szCs w:val="24"/>
            <w:u w:val="single"/>
            <w:lang w:eastAsia="tr-TR"/>
          </w:rPr>
          <w:t>Endowment</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for</w:t>
        </w:r>
        <w:proofErr w:type="spellEnd"/>
        <w:r w:rsidRPr="004C4CE0">
          <w:rPr>
            <w:rFonts w:ascii="Times New Roman" w:eastAsia="Times New Roman" w:hAnsi="Times New Roman" w:cs="Times New Roman"/>
            <w:color w:val="0000FF"/>
            <w:sz w:val="24"/>
            <w:szCs w:val="24"/>
            <w:u w:val="single"/>
            <w:lang w:eastAsia="tr-TR"/>
          </w:rPr>
          <w:t xml:space="preserve"> International </w:t>
        </w:r>
        <w:proofErr w:type="spellStart"/>
        <w:r w:rsidRPr="004C4CE0">
          <w:rPr>
            <w:rFonts w:ascii="Times New Roman" w:eastAsia="Times New Roman" w:hAnsi="Times New Roman" w:cs="Times New Roman"/>
            <w:color w:val="0000FF"/>
            <w:sz w:val="24"/>
            <w:szCs w:val="24"/>
            <w:u w:val="single"/>
            <w:lang w:eastAsia="tr-TR"/>
          </w:rPr>
          <w:t>Peace</w:t>
        </w:r>
        <w:proofErr w:type="spellEnd"/>
      </w:hyperlink>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30"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5. KÜRESEL BOYUT: Ortadoğu Savaşlarının Dünyaya Etkisi</w:t>
      </w:r>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Enerji Piyasaları ve İklim Geçişinin Sekteye Uğraması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İsrail-İran gerginliğinin tırmandığı son dönemde ham petrol fiyatları yaklaşık yüzde 25 artış gösterdi. İran, günlük yaklaşık 4 milyon varil petrol üretiyor. Olası bir büyük çatışma, özellikle Hürmüz Boğazı'ndan geçişlere ilişkin kaygılarla birlikte, bölge genelinde ciddi arz sorunlarına yol açabilir. </w:t>
      </w:r>
      <w:hyperlink r:id="rId28" w:tgtFrame="_blank" w:history="1">
        <w:r w:rsidRPr="004C4CE0">
          <w:rPr>
            <w:rFonts w:ascii="Times New Roman" w:eastAsia="Times New Roman" w:hAnsi="Times New Roman" w:cs="Times New Roman"/>
            <w:color w:val="0000FF"/>
            <w:sz w:val="24"/>
            <w:szCs w:val="24"/>
            <w:u w:val="single"/>
            <w:lang w:eastAsia="tr-TR"/>
          </w:rPr>
          <w:t>Time</w:t>
        </w:r>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Çatışmalar sınır ötesi iklim işbirliğinin fırsatlarını da ortadan kaldırıyor. Örneğin İsrail ve Lübnan, paylaşımlı doğal gaz kaynaklarından enerji üretimini optimize etmek ve nihayetinde yenilenebilir enerjiye geçmek için işbirliği yapamazken, her iki ülke ve bölge kaybetmeye devam ediyor. </w:t>
      </w:r>
      <w:hyperlink r:id="rId29" w:tgtFrame="_blank" w:history="1">
        <w:proofErr w:type="spellStart"/>
        <w:r w:rsidRPr="004C4CE0">
          <w:rPr>
            <w:rFonts w:ascii="Times New Roman" w:eastAsia="Times New Roman" w:hAnsi="Times New Roman" w:cs="Times New Roman"/>
            <w:color w:val="0000FF"/>
            <w:sz w:val="24"/>
            <w:szCs w:val="24"/>
            <w:u w:val="single"/>
            <w:lang w:eastAsia="tr-TR"/>
          </w:rPr>
          <w:t>Atlantic</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Council</w:t>
        </w:r>
        <w:proofErr w:type="spellEnd"/>
      </w:hyperlink>
    </w:p>
    <w:p w:rsidR="004C4CE0" w:rsidRPr="004C4CE0" w:rsidRDefault="004C4CE0" w:rsidP="004C4CE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C4CE0">
        <w:rPr>
          <w:rFonts w:ascii="Times New Roman" w:eastAsia="Times New Roman" w:hAnsi="Times New Roman" w:cs="Times New Roman"/>
          <w:b/>
          <w:bCs/>
          <w:sz w:val="27"/>
          <w:szCs w:val="27"/>
          <w:lang w:eastAsia="tr-TR"/>
        </w:rPr>
        <w:t>Küresel İklim Müzakerelerine Zarar</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İklim eylem hedeflerine ulaşmak için </w:t>
      </w:r>
      <w:proofErr w:type="gramStart"/>
      <w:r w:rsidRPr="004C4CE0">
        <w:rPr>
          <w:rFonts w:ascii="Times New Roman" w:eastAsia="Times New Roman" w:hAnsi="Times New Roman" w:cs="Times New Roman"/>
          <w:sz w:val="24"/>
          <w:szCs w:val="24"/>
          <w:lang w:eastAsia="tr-TR"/>
        </w:rPr>
        <w:t>emisyonların</w:t>
      </w:r>
      <w:proofErr w:type="gramEnd"/>
      <w:r w:rsidRPr="004C4CE0">
        <w:rPr>
          <w:rFonts w:ascii="Times New Roman" w:eastAsia="Times New Roman" w:hAnsi="Times New Roman" w:cs="Times New Roman"/>
          <w:sz w:val="24"/>
          <w:szCs w:val="24"/>
          <w:lang w:eastAsia="tr-TR"/>
        </w:rPr>
        <w:t xml:space="preserve"> 2030'a kadar yarıya indirilmesi gerekiyor. Ancak hükümetler ölçemedikleri şeyi yönetemez, iklim eylem takip sistemleri ise hükümetlerin raporlamadığı şeyi analiz edemez. Şu anda hiçbir hükümet, askeri </w:t>
      </w:r>
      <w:r w:rsidRPr="004C4CE0">
        <w:rPr>
          <w:rFonts w:ascii="Times New Roman" w:eastAsia="Times New Roman" w:hAnsi="Times New Roman" w:cs="Times New Roman"/>
          <w:sz w:val="24"/>
          <w:szCs w:val="24"/>
          <w:lang w:eastAsia="tr-TR"/>
        </w:rPr>
        <w:lastRenderedPageBreak/>
        <w:t xml:space="preserve">faaliyetlerinden kaynaklanan </w:t>
      </w:r>
      <w:proofErr w:type="gramStart"/>
      <w:r w:rsidRPr="004C4CE0">
        <w:rPr>
          <w:rFonts w:ascii="Times New Roman" w:eastAsia="Times New Roman" w:hAnsi="Times New Roman" w:cs="Times New Roman"/>
          <w:sz w:val="24"/>
          <w:szCs w:val="24"/>
          <w:lang w:eastAsia="tr-TR"/>
        </w:rPr>
        <w:t>emisyonları</w:t>
      </w:r>
      <w:proofErr w:type="gramEnd"/>
      <w:r w:rsidRPr="004C4CE0">
        <w:rPr>
          <w:rFonts w:ascii="Times New Roman" w:eastAsia="Times New Roman" w:hAnsi="Times New Roman" w:cs="Times New Roman"/>
          <w:sz w:val="24"/>
          <w:szCs w:val="24"/>
          <w:lang w:eastAsia="tr-TR"/>
        </w:rPr>
        <w:t xml:space="preserve"> </w:t>
      </w:r>
      <w:proofErr w:type="spellStart"/>
      <w:r w:rsidRPr="004C4CE0">
        <w:rPr>
          <w:rFonts w:ascii="Times New Roman" w:eastAsia="Times New Roman" w:hAnsi="Times New Roman" w:cs="Times New Roman"/>
          <w:sz w:val="24"/>
          <w:szCs w:val="24"/>
          <w:lang w:eastAsia="tr-TR"/>
        </w:rPr>
        <w:t>UNFCCC'ye</w:t>
      </w:r>
      <w:proofErr w:type="spellEnd"/>
      <w:r w:rsidRPr="004C4CE0">
        <w:rPr>
          <w:rFonts w:ascii="Times New Roman" w:eastAsia="Times New Roman" w:hAnsi="Times New Roman" w:cs="Times New Roman"/>
          <w:sz w:val="24"/>
          <w:szCs w:val="24"/>
          <w:lang w:eastAsia="tr-TR"/>
        </w:rPr>
        <w:t xml:space="preserve"> bildirmek zorunda değil; pek çoğu da bunu yapmıyor. </w:t>
      </w:r>
      <w:hyperlink r:id="rId30" w:tgtFrame="_blank" w:history="1">
        <w:proofErr w:type="spellStart"/>
        <w:r w:rsidRPr="004C4CE0">
          <w:rPr>
            <w:rFonts w:ascii="Times New Roman" w:eastAsia="Times New Roman" w:hAnsi="Times New Roman" w:cs="Times New Roman"/>
            <w:color w:val="0000FF"/>
            <w:sz w:val="24"/>
            <w:szCs w:val="24"/>
            <w:u w:val="single"/>
            <w:lang w:eastAsia="tr-TR"/>
          </w:rPr>
          <w:t>Germanwatch</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e.V</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2024 yılında insanlığın Paris Anlaşması'nın 1,5 derece sınırını aştığı görüldü; aynı yılda küresel askeri harcamalar rekor kırarak 2,7 trilyon dolara ulaştı. </w:t>
      </w:r>
      <w:hyperlink r:id="rId31" w:tgtFrame="_blank" w:history="1">
        <w:proofErr w:type="spellStart"/>
        <w:r w:rsidRPr="004C4CE0">
          <w:rPr>
            <w:rFonts w:ascii="Times New Roman" w:eastAsia="Times New Roman" w:hAnsi="Times New Roman" w:cs="Times New Roman"/>
            <w:color w:val="0000FF"/>
            <w:sz w:val="24"/>
            <w:szCs w:val="24"/>
            <w:u w:val="single"/>
            <w:lang w:eastAsia="tr-TR"/>
          </w:rPr>
          <w:t>Conflict</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and</w:t>
        </w:r>
        <w:proofErr w:type="spellEnd"/>
        <w:r w:rsidRPr="004C4CE0">
          <w:rPr>
            <w:rFonts w:ascii="Times New Roman" w:eastAsia="Times New Roman" w:hAnsi="Times New Roman" w:cs="Times New Roman"/>
            <w:color w:val="0000FF"/>
            <w:sz w:val="24"/>
            <w:szCs w:val="24"/>
            <w:u w:val="single"/>
            <w:lang w:eastAsia="tr-TR"/>
          </w:rPr>
          <w:t xml:space="preserve"> Environment </w:t>
        </w:r>
        <w:proofErr w:type="spellStart"/>
        <w:r w:rsidRPr="004C4CE0">
          <w:rPr>
            <w:rFonts w:ascii="Times New Roman" w:eastAsia="Times New Roman" w:hAnsi="Times New Roman" w:cs="Times New Roman"/>
            <w:color w:val="0000FF"/>
            <w:sz w:val="24"/>
            <w:szCs w:val="24"/>
            <w:u w:val="single"/>
            <w:lang w:eastAsia="tr-TR"/>
          </w:rPr>
          <w:t>Observatory</w:t>
        </w:r>
        <w:proofErr w:type="spellEnd"/>
      </w:hyperlink>
      <w:r w:rsidRPr="004C4CE0">
        <w:rPr>
          <w:rFonts w:ascii="Times New Roman" w:eastAsia="Times New Roman" w:hAnsi="Times New Roman" w:cs="Times New Roman"/>
          <w:sz w:val="24"/>
          <w:szCs w:val="24"/>
          <w:lang w:eastAsia="tr-TR"/>
        </w:rPr>
        <w:t xml:space="preserve"> Bu iki rakam arasındaki ilişki tesadüf değil, bir sistem sorunudur.</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31"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6. YAPIŞIK KRİZLER: İklim-Çatışma-Yerinden Edilme Sarmalı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İklim değişikliği, çatışma, yerinden edilme, </w:t>
      </w:r>
      <w:proofErr w:type="gramStart"/>
      <w:r w:rsidRPr="004C4CE0">
        <w:rPr>
          <w:rFonts w:ascii="Times New Roman" w:eastAsia="Times New Roman" w:hAnsi="Times New Roman" w:cs="Times New Roman"/>
          <w:sz w:val="24"/>
          <w:szCs w:val="24"/>
          <w:lang w:eastAsia="tr-TR"/>
        </w:rPr>
        <w:t>marjinalleşme</w:t>
      </w:r>
      <w:proofErr w:type="gramEnd"/>
      <w:r w:rsidRPr="004C4CE0">
        <w:rPr>
          <w:rFonts w:ascii="Times New Roman" w:eastAsia="Times New Roman" w:hAnsi="Times New Roman" w:cs="Times New Roman"/>
          <w:sz w:val="24"/>
          <w:szCs w:val="24"/>
          <w:lang w:eastAsia="tr-TR"/>
        </w:rPr>
        <w:t xml:space="preserve"> ve yolsuzluktan kaynaklanan mevcut kırılganlıkları daha da artırırken yeni riskler de yaratıyor. Hükümetlerin iklim dayanıklılığını artırmak için yalnızca teknik çözümlere değil, sosyoekonomik ve siyasi reformlara da ihtiyacı var. </w:t>
      </w:r>
      <w:hyperlink r:id="rId32" w:tgtFrame="_blank" w:history="1">
        <w:r w:rsidRPr="004C4CE0">
          <w:rPr>
            <w:rFonts w:ascii="Times New Roman" w:eastAsia="Times New Roman" w:hAnsi="Times New Roman" w:cs="Times New Roman"/>
            <w:color w:val="0000FF"/>
            <w:sz w:val="24"/>
            <w:szCs w:val="24"/>
            <w:u w:val="single"/>
            <w:lang w:eastAsia="tr-TR"/>
          </w:rPr>
          <w:t xml:space="preserve">Carnegie </w:t>
        </w:r>
        <w:proofErr w:type="spellStart"/>
        <w:r w:rsidRPr="004C4CE0">
          <w:rPr>
            <w:rFonts w:ascii="Times New Roman" w:eastAsia="Times New Roman" w:hAnsi="Times New Roman" w:cs="Times New Roman"/>
            <w:color w:val="0000FF"/>
            <w:sz w:val="24"/>
            <w:szCs w:val="24"/>
            <w:u w:val="single"/>
            <w:lang w:eastAsia="tr-TR"/>
          </w:rPr>
          <w:t>Endowment</w:t>
        </w:r>
        <w:proofErr w:type="spellEnd"/>
        <w:r w:rsidRPr="004C4CE0">
          <w:rPr>
            <w:rFonts w:ascii="Times New Roman" w:eastAsia="Times New Roman" w:hAnsi="Times New Roman" w:cs="Times New Roman"/>
            <w:color w:val="0000FF"/>
            <w:sz w:val="24"/>
            <w:szCs w:val="24"/>
            <w:u w:val="single"/>
            <w:lang w:eastAsia="tr-TR"/>
          </w:rPr>
          <w:t xml:space="preserve"> </w:t>
        </w:r>
        <w:proofErr w:type="spellStart"/>
        <w:r w:rsidRPr="004C4CE0">
          <w:rPr>
            <w:rFonts w:ascii="Times New Roman" w:eastAsia="Times New Roman" w:hAnsi="Times New Roman" w:cs="Times New Roman"/>
            <w:color w:val="0000FF"/>
            <w:sz w:val="24"/>
            <w:szCs w:val="24"/>
            <w:u w:val="single"/>
            <w:lang w:eastAsia="tr-TR"/>
          </w:rPr>
          <w:t>for</w:t>
        </w:r>
        <w:proofErr w:type="spellEnd"/>
        <w:r w:rsidRPr="004C4CE0">
          <w:rPr>
            <w:rFonts w:ascii="Times New Roman" w:eastAsia="Times New Roman" w:hAnsi="Times New Roman" w:cs="Times New Roman"/>
            <w:color w:val="0000FF"/>
            <w:sz w:val="24"/>
            <w:szCs w:val="24"/>
            <w:u w:val="single"/>
            <w:lang w:eastAsia="tr-TR"/>
          </w:rPr>
          <w:t xml:space="preserve"> International </w:t>
        </w:r>
        <w:proofErr w:type="spellStart"/>
        <w:r w:rsidRPr="004C4CE0">
          <w:rPr>
            <w:rFonts w:ascii="Times New Roman" w:eastAsia="Times New Roman" w:hAnsi="Times New Roman" w:cs="Times New Roman"/>
            <w:color w:val="0000FF"/>
            <w:sz w:val="24"/>
            <w:szCs w:val="24"/>
            <w:u w:val="single"/>
            <w:lang w:eastAsia="tr-TR"/>
          </w:rPr>
          <w:t>Peace</w:t>
        </w:r>
        <w:proofErr w:type="spellEnd"/>
      </w:hyperlink>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Bu analitik çerçeve kritik önem taşıyor: İklim krizini salt bir teknik ya da güvenlik sorunu olarak ele almak, asıl yapısal nedenleri — sömürgeci mirası, militarizmi, </w:t>
      </w:r>
      <w:proofErr w:type="gramStart"/>
      <w:r w:rsidRPr="004C4CE0">
        <w:rPr>
          <w:rFonts w:ascii="Times New Roman" w:eastAsia="Times New Roman" w:hAnsi="Times New Roman" w:cs="Times New Roman"/>
          <w:sz w:val="24"/>
          <w:szCs w:val="24"/>
          <w:lang w:eastAsia="tr-TR"/>
        </w:rPr>
        <w:t>rantçı</w:t>
      </w:r>
      <w:proofErr w:type="gramEnd"/>
      <w:r w:rsidRPr="004C4CE0">
        <w:rPr>
          <w:rFonts w:ascii="Times New Roman" w:eastAsia="Times New Roman" w:hAnsi="Times New Roman" w:cs="Times New Roman"/>
          <w:sz w:val="24"/>
          <w:szCs w:val="24"/>
          <w:lang w:eastAsia="tr-TR"/>
        </w:rPr>
        <w:t xml:space="preserve"> ekonomileri, ataerkil yapıları — görünmez kılıyor.</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32" style="width:0;height:1.5pt" o:hralign="center" o:hrstd="t" o:hr="t" fillcolor="#a0a0a0" stroked="f"/>
        </w:pict>
      </w:r>
    </w:p>
    <w:p w:rsidR="004C4CE0" w:rsidRPr="004C4CE0" w:rsidRDefault="004C4CE0" w:rsidP="004C4CE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4C4CE0">
        <w:rPr>
          <w:rFonts w:ascii="Times New Roman" w:eastAsia="Times New Roman" w:hAnsi="Times New Roman" w:cs="Times New Roman"/>
          <w:b/>
          <w:bCs/>
          <w:sz w:val="36"/>
          <w:szCs w:val="36"/>
          <w:lang w:eastAsia="tr-TR"/>
        </w:rPr>
        <w:t>SONUÇ: Adalet Olmadan Ekoloji Olamaz</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Ortadoğu savaşlarının iklim ve </w:t>
      </w:r>
      <w:proofErr w:type="gramStart"/>
      <w:r w:rsidRPr="004C4CE0">
        <w:rPr>
          <w:rFonts w:ascii="Times New Roman" w:eastAsia="Times New Roman" w:hAnsi="Times New Roman" w:cs="Times New Roman"/>
          <w:sz w:val="24"/>
          <w:szCs w:val="24"/>
          <w:lang w:eastAsia="tr-TR"/>
        </w:rPr>
        <w:t>ekolojiye</w:t>
      </w:r>
      <w:proofErr w:type="gramEnd"/>
      <w:r w:rsidRPr="004C4CE0">
        <w:rPr>
          <w:rFonts w:ascii="Times New Roman" w:eastAsia="Times New Roman" w:hAnsi="Times New Roman" w:cs="Times New Roman"/>
          <w:sz w:val="24"/>
          <w:szCs w:val="24"/>
          <w:lang w:eastAsia="tr-TR"/>
        </w:rPr>
        <w:t xml:space="preserve"> etkisi, izole bir bölgesel sorun değil, küresel adalet meselesinin merkezinde duruyor. Bu krizden çıkarmamız gereken dersler şunlar:</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b/>
          <w:bCs/>
          <w:sz w:val="24"/>
          <w:szCs w:val="24"/>
          <w:lang w:eastAsia="tr-TR"/>
        </w:rPr>
        <w:t>Birincisi:</w:t>
      </w:r>
      <w:r w:rsidRPr="004C4CE0">
        <w:rPr>
          <w:rFonts w:ascii="Times New Roman" w:eastAsia="Times New Roman" w:hAnsi="Times New Roman" w:cs="Times New Roman"/>
          <w:sz w:val="24"/>
          <w:szCs w:val="24"/>
          <w:lang w:eastAsia="tr-TR"/>
        </w:rPr>
        <w:t xml:space="preserve"> Askeri </w:t>
      </w:r>
      <w:proofErr w:type="gramStart"/>
      <w:r w:rsidRPr="004C4CE0">
        <w:rPr>
          <w:rFonts w:ascii="Times New Roman" w:eastAsia="Times New Roman" w:hAnsi="Times New Roman" w:cs="Times New Roman"/>
          <w:sz w:val="24"/>
          <w:szCs w:val="24"/>
          <w:lang w:eastAsia="tr-TR"/>
        </w:rPr>
        <w:t>emisyonlar</w:t>
      </w:r>
      <w:proofErr w:type="gramEnd"/>
      <w:r w:rsidRPr="004C4CE0">
        <w:rPr>
          <w:rFonts w:ascii="Times New Roman" w:eastAsia="Times New Roman" w:hAnsi="Times New Roman" w:cs="Times New Roman"/>
          <w:sz w:val="24"/>
          <w:szCs w:val="24"/>
          <w:lang w:eastAsia="tr-TR"/>
        </w:rPr>
        <w:t xml:space="preserve"> artık iklim hesaplamasının dışında tutulamaz. Savaş harcamaları için şeffaflık ve uluslararası sorumluluk mekanizmaları kurulmalı.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b/>
          <w:bCs/>
          <w:sz w:val="24"/>
          <w:szCs w:val="24"/>
          <w:lang w:eastAsia="tr-TR"/>
        </w:rPr>
        <w:t>İkincisi:</w:t>
      </w:r>
      <w:r w:rsidRPr="004C4CE0">
        <w:rPr>
          <w:rFonts w:ascii="Times New Roman" w:eastAsia="Times New Roman" w:hAnsi="Times New Roman" w:cs="Times New Roman"/>
          <w:sz w:val="24"/>
          <w:szCs w:val="24"/>
          <w:lang w:eastAsia="tr-TR"/>
        </w:rPr>
        <w:t xml:space="preserve"> Savaş ortamında </w:t>
      </w:r>
      <w:proofErr w:type="spellStart"/>
      <w:r w:rsidRPr="004C4CE0">
        <w:rPr>
          <w:rFonts w:ascii="Times New Roman" w:eastAsia="Times New Roman" w:hAnsi="Times New Roman" w:cs="Times New Roman"/>
          <w:sz w:val="24"/>
          <w:szCs w:val="24"/>
          <w:lang w:eastAsia="tr-TR"/>
        </w:rPr>
        <w:t>ecocide'in</w:t>
      </w:r>
      <w:proofErr w:type="spellEnd"/>
      <w:r w:rsidRPr="004C4CE0">
        <w:rPr>
          <w:rFonts w:ascii="Times New Roman" w:eastAsia="Times New Roman" w:hAnsi="Times New Roman" w:cs="Times New Roman"/>
          <w:sz w:val="24"/>
          <w:szCs w:val="24"/>
          <w:lang w:eastAsia="tr-TR"/>
        </w:rPr>
        <w:t xml:space="preserve"> tanınması ve yargılanması için uluslararası hukuk genişletilmeli; Roma </w:t>
      </w:r>
      <w:proofErr w:type="spellStart"/>
      <w:r w:rsidRPr="004C4CE0">
        <w:rPr>
          <w:rFonts w:ascii="Times New Roman" w:eastAsia="Times New Roman" w:hAnsi="Times New Roman" w:cs="Times New Roman"/>
          <w:sz w:val="24"/>
          <w:szCs w:val="24"/>
          <w:lang w:eastAsia="tr-TR"/>
        </w:rPr>
        <w:t>Statüsü'nün</w:t>
      </w:r>
      <w:proofErr w:type="spellEnd"/>
      <w:r w:rsidRPr="004C4CE0">
        <w:rPr>
          <w:rFonts w:ascii="Times New Roman" w:eastAsia="Times New Roman" w:hAnsi="Times New Roman" w:cs="Times New Roman"/>
          <w:sz w:val="24"/>
          <w:szCs w:val="24"/>
          <w:lang w:eastAsia="tr-TR"/>
        </w:rPr>
        <w:t xml:space="preserve"> bu konudaki boşlukları doldurulmalı.</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b/>
          <w:bCs/>
          <w:sz w:val="24"/>
          <w:szCs w:val="24"/>
          <w:lang w:eastAsia="tr-TR"/>
        </w:rPr>
        <w:t>Üçüncüsü:</w:t>
      </w:r>
      <w:r w:rsidRPr="004C4CE0">
        <w:rPr>
          <w:rFonts w:ascii="Times New Roman" w:eastAsia="Times New Roman" w:hAnsi="Times New Roman" w:cs="Times New Roman"/>
          <w:sz w:val="24"/>
          <w:szCs w:val="24"/>
          <w:lang w:eastAsia="tr-TR"/>
        </w:rPr>
        <w:t xml:space="preserve"> İklim politikaları feminist ve sınıfsal bir perspektiften ele alınmadan anlam taşımıyor. Kadınların, mültecilerin, topraksız köylülerin bu süreçlerdeki deneyimleri politikaların merkezine yerleştirilmeli.</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b/>
          <w:bCs/>
          <w:sz w:val="24"/>
          <w:szCs w:val="24"/>
          <w:lang w:eastAsia="tr-TR"/>
        </w:rPr>
        <w:t>Dördüncüsü:</w:t>
      </w:r>
      <w:r w:rsidRPr="004C4CE0">
        <w:rPr>
          <w:rFonts w:ascii="Times New Roman" w:eastAsia="Times New Roman" w:hAnsi="Times New Roman" w:cs="Times New Roman"/>
          <w:sz w:val="24"/>
          <w:szCs w:val="24"/>
          <w:lang w:eastAsia="tr-TR"/>
        </w:rPr>
        <w:t xml:space="preserve"> İklim değişikliği ve savaş, birbirini besleyen kısır döngüdür. Su kıtlığı çatışmaları körüklüyor, çatışmalar çevre altyapısını yıkıyor, yıkılan altyapı iklim krizini derinleştiriyor. Bu sarmalı kıracak yegane şey, hem barış hem de </w:t>
      </w:r>
      <w:proofErr w:type="gramStart"/>
      <w:r w:rsidRPr="004C4CE0">
        <w:rPr>
          <w:rFonts w:ascii="Times New Roman" w:eastAsia="Times New Roman" w:hAnsi="Times New Roman" w:cs="Times New Roman"/>
          <w:sz w:val="24"/>
          <w:szCs w:val="24"/>
          <w:lang w:eastAsia="tr-TR"/>
        </w:rPr>
        <w:t>ekolojik</w:t>
      </w:r>
      <w:proofErr w:type="gramEnd"/>
      <w:r w:rsidRPr="004C4CE0">
        <w:rPr>
          <w:rFonts w:ascii="Times New Roman" w:eastAsia="Times New Roman" w:hAnsi="Times New Roman" w:cs="Times New Roman"/>
          <w:sz w:val="24"/>
          <w:szCs w:val="24"/>
          <w:lang w:eastAsia="tr-TR"/>
        </w:rPr>
        <w:t xml:space="preserve"> adalet yönünde ortak siyasi irade.</w: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t xml:space="preserve">Savaşın toplumsal bir </w:t>
      </w:r>
      <w:proofErr w:type="gramStart"/>
      <w:r w:rsidRPr="004C4CE0">
        <w:rPr>
          <w:rFonts w:ascii="Times New Roman" w:eastAsia="Times New Roman" w:hAnsi="Times New Roman" w:cs="Times New Roman"/>
          <w:sz w:val="24"/>
          <w:szCs w:val="24"/>
          <w:lang w:eastAsia="tr-TR"/>
        </w:rPr>
        <w:t>ekoloji</w:t>
      </w:r>
      <w:proofErr w:type="gramEnd"/>
      <w:r w:rsidRPr="004C4CE0">
        <w:rPr>
          <w:rFonts w:ascii="Times New Roman" w:eastAsia="Times New Roman" w:hAnsi="Times New Roman" w:cs="Times New Roman"/>
          <w:sz w:val="24"/>
          <w:szCs w:val="24"/>
          <w:lang w:eastAsia="tr-TR"/>
        </w:rPr>
        <w:t xml:space="preserve"> sorunu olduğunu, iklim krizinin ise siyasi bir güç sorunu olduğunu kabul etmeden ne bölgede ne de küresel ölçekte gerçek bir çözüm üretilebilir.</w:t>
      </w:r>
    </w:p>
    <w:p w:rsidR="004C4CE0" w:rsidRPr="004C4CE0" w:rsidRDefault="004C4CE0" w:rsidP="004C4CE0">
      <w:pPr>
        <w:spacing w:after="0"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sz w:val="24"/>
          <w:szCs w:val="24"/>
          <w:lang w:eastAsia="tr-TR"/>
        </w:rPr>
        <w:pict>
          <v:rect id="_x0000_i1033" style="width:0;height:1.5pt" o:hralign="center" o:hrstd="t" o:hr="t" fillcolor="#a0a0a0" stroked="f"/>
        </w:pict>
      </w:r>
    </w:p>
    <w:p w:rsidR="004C4CE0" w:rsidRPr="004C4CE0" w:rsidRDefault="004C4CE0" w:rsidP="004C4CE0">
      <w:pPr>
        <w:spacing w:before="100" w:beforeAutospacing="1" w:after="100" w:afterAutospacing="1" w:line="240" w:lineRule="auto"/>
        <w:rPr>
          <w:rFonts w:ascii="Times New Roman" w:eastAsia="Times New Roman" w:hAnsi="Times New Roman" w:cs="Times New Roman"/>
          <w:sz w:val="24"/>
          <w:szCs w:val="24"/>
          <w:lang w:eastAsia="tr-TR"/>
        </w:rPr>
      </w:pPr>
      <w:r w:rsidRPr="004C4CE0">
        <w:rPr>
          <w:rFonts w:ascii="Times New Roman" w:eastAsia="Times New Roman" w:hAnsi="Times New Roman" w:cs="Times New Roman"/>
          <w:i/>
          <w:iCs/>
          <w:sz w:val="24"/>
          <w:szCs w:val="24"/>
          <w:lang w:eastAsia="tr-TR"/>
        </w:rPr>
        <w:lastRenderedPageBreak/>
        <w:t xml:space="preserve">Bu araştırma; UNEP, </w:t>
      </w:r>
      <w:proofErr w:type="spellStart"/>
      <w:r w:rsidRPr="004C4CE0">
        <w:rPr>
          <w:rFonts w:ascii="Times New Roman" w:eastAsia="Times New Roman" w:hAnsi="Times New Roman" w:cs="Times New Roman"/>
          <w:i/>
          <w:iCs/>
          <w:sz w:val="24"/>
          <w:szCs w:val="24"/>
          <w:lang w:eastAsia="tr-TR"/>
        </w:rPr>
        <w:t>Queen</w:t>
      </w:r>
      <w:proofErr w:type="spellEnd"/>
      <w:r w:rsidRPr="004C4CE0">
        <w:rPr>
          <w:rFonts w:ascii="Times New Roman" w:eastAsia="Times New Roman" w:hAnsi="Times New Roman" w:cs="Times New Roman"/>
          <w:i/>
          <w:iCs/>
          <w:sz w:val="24"/>
          <w:szCs w:val="24"/>
          <w:lang w:eastAsia="tr-TR"/>
        </w:rPr>
        <w:t xml:space="preserve"> Mary Üniversitesi, </w:t>
      </w:r>
      <w:proofErr w:type="spellStart"/>
      <w:r w:rsidRPr="004C4CE0">
        <w:rPr>
          <w:rFonts w:ascii="Times New Roman" w:eastAsia="Times New Roman" w:hAnsi="Times New Roman" w:cs="Times New Roman"/>
          <w:i/>
          <w:iCs/>
          <w:sz w:val="24"/>
          <w:szCs w:val="24"/>
          <w:lang w:eastAsia="tr-TR"/>
        </w:rPr>
        <w:t>Lancaster</w:t>
      </w:r>
      <w:proofErr w:type="spellEnd"/>
      <w:r w:rsidRPr="004C4CE0">
        <w:rPr>
          <w:rFonts w:ascii="Times New Roman" w:eastAsia="Times New Roman" w:hAnsi="Times New Roman" w:cs="Times New Roman"/>
          <w:i/>
          <w:iCs/>
          <w:sz w:val="24"/>
          <w:szCs w:val="24"/>
          <w:lang w:eastAsia="tr-TR"/>
        </w:rPr>
        <w:t xml:space="preserve"> Üniversitesi, </w:t>
      </w:r>
      <w:proofErr w:type="spellStart"/>
      <w:r w:rsidRPr="004C4CE0">
        <w:rPr>
          <w:rFonts w:ascii="Times New Roman" w:eastAsia="Times New Roman" w:hAnsi="Times New Roman" w:cs="Times New Roman"/>
          <w:i/>
          <w:iCs/>
          <w:sz w:val="24"/>
          <w:szCs w:val="24"/>
          <w:lang w:eastAsia="tr-TR"/>
        </w:rPr>
        <w:t>Frontiers</w:t>
      </w:r>
      <w:proofErr w:type="spellEnd"/>
      <w:r w:rsidRPr="004C4CE0">
        <w:rPr>
          <w:rFonts w:ascii="Times New Roman" w:eastAsia="Times New Roman" w:hAnsi="Times New Roman" w:cs="Times New Roman"/>
          <w:i/>
          <w:iCs/>
          <w:sz w:val="24"/>
          <w:szCs w:val="24"/>
          <w:lang w:eastAsia="tr-TR"/>
        </w:rPr>
        <w:t xml:space="preserve"> in Human Dynamics, Carnegie </w:t>
      </w:r>
      <w:proofErr w:type="spellStart"/>
      <w:r w:rsidRPr="004C4CE0">
        <w:rPr>
          <w:rFonts w:ascii="Times New Roman" w:eastAsia="Times New Roman" w:hAnsi="Times New Roman" w:cs="Times New Roman"/>
          <w:i/>
          <w:iCs/>
          <w:sz w:val="24"/>
          <w:szCs w:val="24"/>
          <w:lang w:eastAsia="tr-TR"/>
        </w:rPr>
        <w:t>Endowment</w:t>
      </w:r>
      <w:proofErr w:type="spellEnd"/>
      <w:r w:rsidRPr="004C4CE0">
        <w:rPr>
          <w:rFonts w:ascii="Times New Roman" w:eastAsia="Times New Roman" w:hAnsi="Times New Roman" w:cs="Times New Roman"/>
          <w:i/>
          <w:iCs/>
          <w:sz w:val="24"/>
          <w:szCs w:val="24"/>
          <w:lang w:eastAsia="tr-TR"/>
        </w:rPr>
        <w:t xml:space="preserve">, Baker </w:t>
      </w:r>
      <w:proofErr w:type="spellStart"/>
      <w:r w:rsidRPr="004C4CE0">
        <w:rPr>
          <w:rFonts w:ascii="Times New Roman" w:eastAsia="Times New Roman" w:hAnsi="Times New Roman" w:cs="Times New Roman"/>
          <w:i/>
          <w:iCs/>
          <w:sz w:val="24"/>
          <w:szCs w:val="24"/>
          <w:lang w:eastAsia="tr-TR"/>
        </w:rPr>
        <w:t>Institute</w:t>
      </w:r>
      <w:proofErr w:type="spellEnd"/>
      <w:r w:rsidRPr="004C4CE0">
        <w:rPr>
          <w:rFonts w:ascii="Times New Roman" w:eastAsia="Times New Roman" w:hAnsi="Times New Roman" w:cs="Times New Roman"/>
          <w:i/>
          <w:iCs/>
          <w:sz w:val="24"/>
          <w:szCs w:val="24"/>
          <w:lang w:eastAsia="tr-TR"/>
        </w:rPr>
        <w:t xml:space="preserve">, </w:t>
      </w:r>
      <w:proofErr w:type="spellStart"/>
      <w:r w:rsidRPr="004C4CE0">
        <w:rPr>
          <w:rFonts w:ascii="Times New Roman" w:eastAsia="Times New Roman" w:hAnsi="Times New Roman" w:cs="Times New Roman"/>
          <w:i/>
          <w:iCs/>
          <w:sz w:val="24"/>
          <w:szCs w:val="24"/>
          <w:lang w:eastAsia="tr-TR"/>
        </w:rPr>
        <w:t>Conflict</w:t>
      </w:r>
      <w:proofErr w:type="spellEnd"/>
      <w:r w:rsidRPr="004C4CE0">
        <w:rPr>
          <w:rFonts w:ascii="Times New Roman" w:eastAsia="Times New Roman" w:hAnsi="Times New Roman" w:cs="Times New Roman"/>
          <w:i/>
          <w:iCs/>
          <w:sz w:val="24"/>
          <w:szCs w:val="24"/>
          <w:lang w:eastAsia="tr-TR"/>
        </w:rPr>
        <w:t xml:space="preserve"> </w:t>
      </w:r>
      <w:proofErr w:type="spellStart"/>
      <w:r w:rsidRPr="004C4CE0">
        <w:rPr>
          <w:rFonts w:ascii="Times New Roman" w:eastAsia="Times New Roman" w:hAnsi="Times New Roman" w:cs="Times New Roman"/>
          <w:i/>
          <w:iCs/>
          <w:sz w:val="24"/>
          <w:szCs w:val="24"/>
          <w:lang w:eastAsia="tr-TR"/>
        </w:rPr>
        <w:t>and</w:t>
      </w:r>
      <w:proofErr w:type="spellEnd"/>
      <w:r w:rsidRPr="004C4CE0">
        <w:rPr>
          <w:rFonts w:ascii="Times New Roman" w:eastAsia="Times New Roman" w:hAnsi="Times New Roman" w:cs="Times New Roman"/>
          <w:i/>
          <w:iCs/>
          <w:sz w:val="24"/>
          <w:szCs w:val="24"/>
          <w:lang w:eastAsia="tr-TR"/>
        </w:rPr>
        <w:t xml:space="preserve"> Environment </w:t>
      </w:r>
      <w:proofErr w:type="spellStart"/>
      <w:r w:rsidRPr="004C4CE0">
        <w:rPr>
          <w:rFonts w:ascii="Times New Roman" w:eastAsia="Times New Roman" w:hAnsi="Times New Roman" w:cs="Times New Roman"/>
          <w:i/>
          <w:iCs/>
          <w:sz w:val="24"/>
          <w:szCs w:val="24"/>
          <w:lang w:eastAsia="tr-TR"/>
        </w:rPr>
        <w:t>Observatory</w:t>
      </w:r>
      <w:proofErr w:type="spellEnd"/>
      <w:r w:rsidRPr="004C4CE0">
        <w:rPr>
          <w:rFonts w:ascii="Times New Roman" w:eastAsia="Times New Roman" w:hAnsi="Times New Roman" w:cs="Times New Roman"/>
          <w:i/>
          <w:iCs/>
          <w:sz w:val="24"/>
          <w:szCs w:val="24"/>
          <w:lang w:eastAsia="tr-TR"/>
        </w:rPr>
        <w:t xml:space="preserve"> (CEOBS), UNHCR, Wilson Center ve </w:t>
      </w:r>
      <w:proofErr w:type="spellStart"/>
      <w:r w:rsidRPr="004C4CE0">
        <w:rPr>
          <w:rFonts w:ascii="Times New Roman" w:eastAsia="Times New Roman" w:hAnsi="Times New Roman" w:cs="Times New Roman"/>
          <w:i/>
          <w:iCs/>
          <w:sz w:val="24"/>
          <w:szCs w:val="24"/>
          <w:lang w:eastAsia="tr-TR"/>
        </w:rPr>
        <w:t>Scientific</w:t>
      </w:r>
      <w:proofErr w:type="spellEnd"/>
      <w:r w:rsidRPr="004C4CE0">
        <w:rPr>
          <w:rFonts w:ascii="Times New Roman" w:eastAsia="Times New Roman" w:hAnsi="Times New Roman" w:cs="Times New Roman"/>
          <w:i/>
          <w:iCs/>
          <w:sz w:val="24"/>
          <w:szCs w:val="24"/>
          <w:lang w:eastAsia="tr-TR"/>
        </w:rPr>
        <w:t xml:space="preserve"> </w:t>
      </w:r>
      <w:proofErr w:type="spellStart"/>
      <w:r w:rsidRPr="004C4CE0">
        <w:rPr>
          <w:rFonts w:ascii="Times New Roman" w:eastAsia="Times New Roman" w:hAnsi="Times New Roman" w:cs="Times New Roman"/>
          <w:i/>
          <w:iCs/>
          <w:sz w:val="24"/>
          <w:szCs w:val="24"/>
          <w:lang w:eastAsia="tr-TR"/>
        </w:rPr>
        <w:t>American'ın</w:t>
      </w:r>
      <w:proofErr w:type="spellEnd"/>
      <w:r w:rsidRPr="004C4CE0">
        <w:rPr>
          <w:rFonts w:ascii="Times New Roman" w:eastAsia="Times New Roman" w:hAnsi="Times New Roman" w:cs="Times New Roman"/>
          <w:i/>
          <w:iCs/>
          <w:sz w:val="24"/>
          <w:szCs w:val="24"/>
          <w:lang w:eastAsia="tr-TR"/>
        </w:rPr>
        <w:t xml:space="preserve"> 2024-2025 tarihli verilerine ve raporlarına dayandırılmıştır.</w:t>
      </w:r>
    </w:p>
    <w:p w:rsidR="00B80CA9" w:rsidRDefault="00B80CA9"/>
    <w:sectPr w:rsidR="00B80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E0"/>
    <w:rsid w:val="004C4CE0"/>
    <w:rsid w:val="00B80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2CAC2-75DC-4443-85E4-1F525521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C4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C4C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C4CE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4CE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C4CE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C4CE0"/>
    <w:rPr>
      <w:rFonts w:ascii="Times New Roman" w:eastAsia="Times New Roman" w:hAnsi="Times New Roman" w:cs="Times New Roman"/>
      <w:b/>
      <w:bCs/>
      <w:sz w:val="27"/>
      <w:szCs w:val="27"/>
      <w:lang w:eastAsia="tr-TR"/>
    </w:rPr>
  </w:style>
  <w:style w:type="paragraph" w:customStyle="1" w:styleId="font-claude-response-body">
    <w:name w:val="font-claude-response-body"/>
    <w:basedOn w:val="Normal"/>
    <w:rsid w:val="004C4C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C4CE0"/>
    <w:rPr>
      <w:i/>
      <w:iCs/>
    </w:rPr>
  </w:style>
  <w:style w:type="character" w:customStyle="1" w:styleId="inline-flex">
    <w:name w:val="inline-flex"/>
    <w:basedOn w:val="VarsaylanParagrafYazTipi"/>
    <w:rsid w:val="004C4CE0"/>
  </w:style>
  <w:style w:type="character" w:customStyle="1" w:styleId="text-nowrap">
    <w:name w:val="text-nowrap"/>
    <w:basedOn w:val="VarsaylanParagrafYazTipi"/>
    <w:rsid w:val="004C4CE0"/>
  </w:style>
  <w:style w:type="character" w:styleId="Gl">
    <w:name w:val="Strong"/>
    <w:basedOn w:val="VarsaylanParagrafYazTipi"/>
    <w:uiPriority w:val="22"/>
    <w:qFormat/>
    <w:rsid w:val="004C4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5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nvironmental_impact_of_the_Gaza_war" TargetMode="External"/><Relationship Id="rId18" Type="http://schemas.openxmlformats.org/officeDocument/2006/relationships/hyperlink" Target="https://www.scientificamerican.com/article/warfares-climate-emissions-are-huge-but-uncounted/" TargetMode="External"/><Relationship Id="rId26" Type="http://schemas.openxmlformats.org/officeDocument/2006/relationships/hyperlink" Target="https://home.crin.org/readlistenwatch/stories/briefing-environmental-degradation-climate-change-genocide-gaza" TargetMode="External"/><Relationship Id="rId3" Type="http://schemas.openxmlformats.org/officeDocument/2006/relationships/webSettings" Target="webSettings.xml"/><Relationship Id="rId21" Type="http://schemas.openxmlformats.org/officeDocument/2006/relationships/hyperlink" Target="https://www.unrefugees.org/news/a-year-of-turmoil-conflicts-crises-and-displacement-in-2024/" TargetMode="External"/><Relationship Id="rId34" Type="http://schemas.openxmlformats.org/officeDocument/2006/relationships/theme" Target="theme/theme1.xml"/><Relationship Id="rId7" Type="http://schemas.openxmlformats.org/officeDocument/2006/relationships/hyperlink" Target="https://foreignpolicy.com/2024/08/19/climate-change-is-making-the-middle-east-uninhabitable/" TargetMode="External"/><Relationship Id="rId12" Type="http://schemas.openxmlformats.org/officeDocument/2006/relationships/hyperlink" Target="https://en.wikipedia.org/wiki/Environmental_impact_of_the_Gaza_war" TargetMode="External"/><Relationship Id="rId17" Type="http://schemas.openxmlformats.org/officeDocument/2006/relationships/hyperlink" Target="https://www.972mag.com/gaza-war-environmental-catastrophe/" TargetMode="External"/><Relationship Id="rId25" Type="http://schemas.openxmlformats.org/officeDocument/2006/relationships/hyperlink" Target="https://www.unhcr.org/us/news/stories/year-turmoil-conflicts-crises-and-displacement-202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Environmental_impact_of_the_Gaza_war" TargetMode="External"/><Relationship Id="rId20" Type="http://schemas.openxmlformats.org/officeDocument/2006/relationships/hyperlink" Target="https://cwrrr.org/opinions/the-war-on-climate-closing-the-militarys-emissions-gap/" TargetMode="External"/><Relationship Id="rId29" Type="http://schemas.openxmlformats.org/officeDocument/2006/relationships/hyperlink" Target="https://www.atlanticcouncil.org/blogs/menasource/the-double-costs-of-conflict-driven-climate-change-in-mena-and-beyond/" TargetMode="External"/><Relationship Id="rId1" Type="http://schemas.openxmlformats.org/officeDocument/2006/relationships/styles" Target="styles.xml"/><Relationship Id="rId6" Type="http://schemas.openxmlformats.org/officeDocument/2006/relationships/hyperlink" Target="https://en.wikipedia.org/wiki/Climate_change_in_the_Middle_East_and_North_Africa" TargetMode="External"/><Relationship Id="rId11" Type="http://schemas.openxmlformats.org/officeDocument/2006/relationships/hyperlink" Target="https://www.euronews.com/green/2024/06/07/jet-fuel-bombs-and-concrete-the-60-million-tonnes-of-carbon-generated-by-israels-war-on-ga" TargetMode="External"/><Relationship Id="rId24" Type="http://schemas.openxmlformats.org/officeDocument/2006/relationships/hyperlink" Target="https://www.thecairoreview.com/essays/climate-change-conflict-and-gender-inequality-in-the-mena-region/" TargetMode="External"/><Relationship Id="rId32" Type="http://schemas.openxmlformats.org/officeDocument/2006/relationships/hyperlink" Target="https://carnegieendowment.org/posts/2023/07/climate-change-and-vulnerability-in-the-middle-east?lang=en" TargetMode="External"/><Relationship Id="rId5" Type="http://schemas.openxmlformats.org/officeDocument/2006/relationships/hyperlink" Target="https://www.hoover.org/research/climate-change-and-conflicts-middle-east" TargetMode="External"/><Relationship Id="rId15" Type="http://schemas.openxmlformats.org/officeDocument/2006/relationships/hyperlink" Target="https://en.wikipedia.org/wiki/Environmental_impact_of_the_Gaza_war" TargetMode="External"/><Relationship Id="rId23" Type="http://schemas.openxmlformats.org/officeDocument/2006/relationships/hyperlink" Target="https://www.wilsoncenter.org/event/forced-displacement-mena-and-its-gendered-impacts" TargetMode="External"/><Relationship Id="rId28" Type="http://schemas.openxmlformats.org/officeDocument/2006/relationships/hyperlink" Target="https://time.com/7296218/israel-iran-climate-change/" TargetMode="External"/><Relationship Id="rId10" Type="http://schemas.openxmlformats.org/officeDocument/2006/relationships/hyperlink" Target="https://www.rinnovabili.net/policy-and-affairs/environmental-policies/gaza-carbon-footprint-war-emissions/" TargetMode="External"/><Relationship Id="rId19" Type="http://schemas.openxmlformats.org/officeDocument/2006/relationships/hyperlink" Target="https://defence.nridigital.com/global_defence_technology_dec23/military_emissions_the_weak_point_in_the_war_on_climate_change" TargetMode="External"/><Relationship Id="rId31" Type="http://schemas.openxmlformats.org/officeDocument/2006/relationships/hyperlink" Target="https://ceobs.org/projects/military-emissions/" TargetMode="External"/><Relationship Id="rId4" Type="http://schemas.openxmlformats.org/officeDocument/2006/relationships/hyperlink" Target="https://www.hoover.org/research/climate-change-and-conflicts-middle-east" TargetMode="External"/><Relationship Id="rId9" Type="http://schemas.openxmlformats.org/officeDocument/2006/relationships/hyperlink" Target="https://www.qmul.ac.uk/media/news/2024/hss/new-study-reveals-substantial-carbon-emissions-from-the-ongoing-israel-gaza-conflict.html" TargetMode="External"/><Relationship Id="rId14" Type="http://schemas.openxmlformats.org/officeDocument/2006/relationships/hyperlink" Target="https://www.frontiersin.org/journals/human-dynamics/articles/10.3389/fhumd.2024.1463902/full" TargetMode="External"/><Relationship Id="rId22" Type="http://schemas.openxmlformats.org/officeDocument/2006/relationships/hyperlink" Target="https://www.bakerinstitute.org/research/climate-change-conflict-displacement-nexus-mena-region" TargetMode="External"/><Relationship Id="rId27" Type="http://schemas.openxmlformats.org/officeDocument/2006/relationships/hyperlink" Target="https://carnegieendowment.org/posts/2023/07/climate-change-and-vulnerability-in-the-middle-east?lang=en" TargetMode="External"/><Relationship Id="rId30" Type="http://schemas.openxmlformats.org/officeDocument/2006/relationships/hyperlink" Target="https://ccpi.org/guest-article-ccpi-x-military-emissions-gap-how-military-emissions-impact-global-warming/" TargetMode="External"/><Relationship Id="rId8" Type="http://schemas.openxmlformats.org/officeDocument/2006/relationships/hyperlink" Target="https://foreignpolicy.com/2024/08/19/climate-change-is-making-the-middle-east-uninhabitab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2283</Words>
  <Characters>13017</Characters>
  <Application>Microsoft Office Word</Application>
  <DocSecurity>0</DocSecurity>
  <Lines>108</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2026-03-11T05:02:00Z</dcterms:created>
  <dcterms:modified xsi:type="dcterms:W3CDTF">2026-03-11T05:03:00Z</dcterms:modified>
</cp:coreProperties>
</file>